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A2" w:rsidRDefault="00061AA2" w:rsidP="00EA26B8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</w:rPr>
      </w:pPr>
    </w:p>
    <w:p w:rsidR="002612F1" w:rsidRDefault="002612F1" w:rsidP="00EA26B8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</w:rPr>
      </w:pPr>
    </w:p>
    <w:p w:rsidR="00575C68" w:rsidRDefault="0066678E" w:rsidP="00EA26B8">
      <w:pPr>
        <w:tabs>
          <w:tab w:val="left" w:pos="9356"/>
        </w:tabs>
        <w:ind w:right="-6"/>
        <w:jc w:val="center"/>
        <w:rPr>
          <w:rFonts w:ascii="Arial" w:hAnsi="Arial" w:cs="Arial"/>
          <w:b/>
        </w:rPr>
      </w:pPr>
      <w:r w:rsidRPr="00D11383">
        <w:rPr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43001560" wp14:editId="7540CF1A">
            <wp:simplePos x="0" y="0"/>
            <wp:positionH relativeFrom="column">
              <wp:posOffset>5189855</wp:posOffset>
            </wp:positionH>
            <wp:positionV relativeFrom="paragraph">
              <wp:posOffset>123825</wp:posOffset>
            </wp:positionV>
            <wp:extent cx="798830" cy="798830"/>
            <wp:effectExtent l="0" t="0" r="1270" b="1270"/>
            <wp:wrapSquare wrapText="left"/>
            <wp:docPr id="1" name="Image 1" descr="C:\Users\Maarten40\AppData\Local\Microsoft\Windows\INetCache\Content.Outlook\9UDV7PN6\60009_logo_trans 848x848 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rten40\AppData\Local\Microsoft\Windows\INetCache\Content.Outlook\9UDV7PN6\60009_logo_trans 848x848 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9C0">
        <w:rPr>
          <w:rFonts w:ascii="Arial" w:hAnsi="Arial" w:cs="Arial"/>
          <w:b/>
        </w:rPr>
        <w:t xml:space="preserve">ANNEXE AUX </w:t>
      </w:r>
      <w:r w:rsidR="003E2C25">
        <w:rPr>
          <w:rFonts w:ascii="Arial" w:hAnsi="Arial" w:cs="Arial"/>
          <w:b/>
        </w:rPr>
        <w:t xml:space="preserve">INSTRUCTIONS DE COURSE </w:t>
      </w:r>
    </w:p>
    <w:p w:rsidR="00776A30" w:rsidRDefault="00776A30" w:rsidP="00EA26B8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  <w:color w:val="0070C0"/>
        </w:rPr>
      </w:pPr>
    </w:p>
    <w:p w:rsidR="00776A30" w:rsidRPr="00E8310A" w:rsidRDefault="008859C0" w:rsidP="00776A30">
      <w:pPr>
        <w:tabs>
          <w:tab w:val="left" w:pos="9356"/>
        </w:tabs>
        <w:ind w:right="-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Régate de Bassin Picard /OpenPicard</w:t>
      </w:r>
      <w:r w:rsidR="00776A30" w:rsidRPr="00E8310A">
        <w:rPr>
          <w:rFonts w:ascii="Arial" w:hAnsi="Arial" w:cs="Arial"/>
        </w:rPr>
        <w:t> </w:t>
      </w:r>
    </w:p>
    <w:p w:rsidR="0066678E" w:rsidRDefault="008859C0" w:rsidP="0066678E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19 Septembre 2021</w:t>
      </w:r>
    </w:p>
    <w:p w:rsidR="00776A30" w:rsidRPr="0066678E" w:rsidRDefault="008859C0" w:rsidP="0066678E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i/>
          <w:color w:val="0070C0"/>
        </w:rPr>
        <w:t>Plan d’eau du Canada</w:t>
      </w:r>
    </w:p>
    <w:p w:rsidR="008859C0" w:rsidRDefault="008859C0" w:rsidP="00776A30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Cercle Nautique de Beauvais</w:t>
      </w:r>
    </w:p>
    <w:p w:rsidR="00776A30" w:rsidRDefault="00776A30" w:rsidP="00776A30">
      <w:pPr>
        <w:tabs>
          <w:tab w:val="left" w:pos="9356"/>
        </w:tabs>
        <w:ind w:right="-6"/>
        <w:jc w:val="center"/>
        <w:rPr>
          <w:rFonts w:ascii="Arial" w:hAnsi="Arial" w:cs="Arial"/>
          <w:color w:val="0070C0"/>
        </w:rPr>
      </w:pPr>
      <w:r w:rsidRPr="00F46CF9">
        <w:rPr>
          <w:rFonts w:ascii="Arial" w:hAnsi="Arial" w:cs="Arial"/>
          <w:b/>
          <w:i/>
          <w:color w:val="0070C0"/>
        </w:rPr>
        <w:t>Grade</w:t>
      </w:r>
      <w:r w:rsidR="008859C0">
        <w:rPr>
          <w:rFonts w:ascii="Arial" w:hAnsi="Arial" w:cs="Arial"/>
          <w:b/>
          <w:i/>
          <w:color w:val="0070C0"/>
        </w:rPr>
        <w:t xml:space="preserve"> 5B</w:t>
      </w:r>
    </w:p>
    <w:p w:rsidR="00776A30" w:rsidRPr="001F0658" w:rsidRDefault="00776A30" w:rsidP="00EA26B8">
      <w:pPr>
        <w:tabs>
          <w:tab w:val="left" w:pos="9356"/>
        </w:tabs>
        <w:ind w:right="-6"/>
        <w:jc w:val="center"/>
        <w:rPr>
          <w:rFonts w:ascii="Arial" w:hAnsi="Arial" w:cs="Arial"/>
          <w:b/>
          <w:i/>
          <w:color w:val="0070C0"/>
        </w:rPr>
      </w:pPr>
    </w:p>
    <w:p w:rsidR="008859C0" w:rsidRDefault="008859C0" w:rsidP="008859C0">
      <w:pPr>
        <w:tabs>
          <w:tab w:val="left" w:pos="9356"/>
        </w:tabs>
        <w:ind w:right="-6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</w:t>
      </w:r>
      <w:r w:rsidR="001F0658" w:rsidRPr="008859C0">
        <w:rPr>
          <w:rFonts w:ascii="Arial" w:hAnsi="Arial" w:cs="Arial"/>
          <w:i/>
          <w:sz w:val="12"/>
          <w:szCs w:val="12"/>
        </w:rPr>
        <w:t xml:space="preserve">La mention [NP] (No Protest) dans une règle des instructions de course (IC) signifie qu’un bateau ne peut pas réclamer contre un autre bateau pour avoir enfreint cette règle. </w:t>
      </w:r>
    </w:p>
    <w:p w:rsidR="008859C0" w:rsidRDefault="008859C0" w:rsidP="008859C0">
      <w:pPr>
        <w:tabs>
          <w:tab w:val="left" w:pos="9356"/>
        </w:tabs>
        <w:ind w:right="-6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Ceci </w:t>
      </w:r>
      <w:r w:rsidR="001F0658" w:rsidRPr="008859C0">
        <w:rPr>
          <w:rFonts w:ascii="Arial" w:hAnsi="Arial" w:cs="Arial"/>
          <w:i/>
          <w:sz w:val="12"/>
          <w:szCs w:val="12"/>
        </w:rPr>
        <w:t>modifie la RCV 60.1(a).</w:t>
      </w:r>
      <w:r>
        <w:rPr>
          <w:rFonts w:ascii="Arial" w:hAnsi="Arial" w:cs="Arial"/>
          <w:i/>
          <w:sz w:val="12"/>
          <w:szCs w:val="12"/>
        </w:rPr>
        <w:t xml:space="preserve">         </w:t>
      </w:r>
    </w:p>
    <w:p w:rsidR="005F4A5D" w:rsidRPr="008859C0" w:rsidRDefault="008859C0" w:rsidP="008859C0">
      <w:pPr>
        <w:tabs>
          <w:tab w:val="left" w:pos="9356"/>
        </w:tabs>
        <w:ind w:right="-6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</w:t>
      </w:r>
      <w:r w:rsidR="005F4A5D" w:rsidRPr="008859C0">
        <w:rPr>
          <w:rFonts w:ascii="Arial" w:hAnsi="Arial" w:cs="Arial"/>
          <w:i/>
          <w:sz w:val="12"/>
          <w:szCs w:val="12"/>
        </w:rPr>
        <w:t>La mention [DP] dans une règle des IC signifie que la pénalité pour une infraction à cette règle peut, à la discrétion du jury, être inférieure à une disqualification</w:t>
      </w:r>
      <w:r w:rsidR="005F4A5D" w:rsidRPr="00AE5287">
        <w:rPr>
          <w:rFonts w:ascii="Arial" w:hAnsi="Arial" w:cs="Arial"/>
          <w:i/>
        </w:rPr>
        <w:t>.</w:t>
      </w:r>
    </w:p>
    <w:p w:rsidR="00D65940" w:rsidRDefault="00D65940" w:rsidP="001F0658">
      <w:pPr>
        <w:jc w:val="both"/>
        <w:rPr>
          <w:rFonts w:ascii="Arial" w:hAnsi="Arial" w:cs="Arial"/>
        </w:rPr>
      </w:pPr>
    </w:p>
    <w:p w:rsidR="001F0658" w:rsidRPr="00EB2A19" w:rsidRDefault="001F0658" w:rsidP="001F0658">
      <w:pPr>
        <w:jc w:val="both"/>
        <w:rPr>
          <w:rFonts w:ascii="Arial" w:hAnsi="Arial" w:cs="Arial"/>
          <w:b/>
        </w:rPr>
      </w:pPr>
      <w:r w:rsidRPr="00EB2A19">
        <w:rPr>
          <w:rFonts w:ascii="Arial" w:hAnsi="Arial" w:cs="Arial"/>
          <w:b/>
        </w:rPr>
        <w:t>2.</w:t>
      </w:r>
      <w:r w:rsidRPr="00EB2A19">
        <w:rPr>
          <w:rFonts w:ascii="Arial" w:hAnsi="Arial" w:cs="Arial"/>
          <w:b/>
        </w:rPr>
        <w:tab/>
        <w:t>MODIFICATIONS AUX INSTRUCTIONS DE COURSE</w:t>
      </w:r>
    </w:p>
    <w:p w:rsidR="001F0658" w:rsidRPr="00EB2A19" w:rsidRDefault="001F0658" w:rsidP="001F0658">
      <w:pPr>
        <w:pStyle w:val="Titre5"/>
        <w:rPr>
          <w:rFonts w:ascii="Arial" w:hAnsi="Arial" w:cs="Arial"/>
          <w:b w:val="0"/>
          <w:sz w:val="20"/>
        </w:rPr>
      </w:pPr>
      <w:r w:rsidRPr="00EB2A19">
        <w:rPr>
          <w:rFonts w:ascii="Arial" w:hAnsi="Arial" w:cs="Arial"/>
          <w:b w:val="0"/>
          <w:sz w:val="20"/>
        </w:rPr>
        <w:tab/>
      </w:r>
      <w:r w:rsidR="008859C0">
        <w:rPr>
          <w:rFonts w:ascii="Arial" w:hAnsi="Arial" w:cs="Arial"/>
          <w:b w:val="0"/>
          <w:sz w:val="20"/>
        </w:rPr>
        <w:t>Sans objet</w:t>
      </w:r>
    </w:p>
    <w:p w:rsidR="001F0658" w:rsidRPr="00EB2A19" w:rsidRDefault="001F0658" w:rsidP="001F0658">
      <w:pPr>
        <w:rPr>
          <w:rFonts w:ascii="Arial" w:hAnsi="Arial" w:cs="Arial"/>
        </w:rPr>
      </w:pPr>
    </w:p>
    <w:p w:rsidR="001F0658" w:rsidRPr="00EB2A19" w:rsidRDefault="001F0658" w:rsidP="001F0658">
      <w:pPr>
        <w:pStyle w:val="Paragraphedeliste"/>
        <w:ind w:left="0"/>
        <w:contextualSpacing w:val="0"/>
        <w:jc w:val="both"/>
        <w:rPr>
          <w:b/>
          <w:color w:val="auto"/>
          <w:sz w:val="20"/>
          <w:szCs w:val="20"/>
        </w:rPr>
      </w:pPr>
      <w:r w:rsidRPr="00EB2A19">
        <w:rPr>
          <w:rFonts w:eastAsia="Times New Roman"/>
          <w:b/>
          <w:color w:val="auto"/>
          <w:sz w:val="20"/>
          <w:szCs w:val="20"/>
        </w:rPr>
        <w:t>3.</w:t>
      </w:r>
      <w:r w:rsidRPr="00EB2A19">
        <w:rPr>
          <w:rFonts w:eastAsia="Times New Roman"/>
          <w:b/>
          <w:color w:val="auto"/>
          <w:sz w:val="20"/>
          <w:szCs w:val="20"/>
        </w:rPr>
        <w:tab/>
        <w:t>COMMUNICATIONS AVEC LES CONCURRENTS</w:t>
      </w:r>
    </w:p>
    <w:p w:rsidR="0066678E" w:rsidRDefault="001F0658" w:rsidP="001F0658">
      <w:pPr>
        <w:pStyle w:val="Titre5"/>
        <w:rPr>
          <w:rFonts w:ascii="Arial" w:hAnsi="Arial" w:cs="Arial"/>
          <w:b w:val="0"/>
          <w:sz w:val="20"/>
        </w:rPr>
      </w:pPr>
      <w:r w:rsidRPr="00EB2A19">
        <w:rPr>
          <w:rFonts w:ascii="Arial" w:hAnsi="Arial" w:cs="Arial"/>
          <w:b w:val="0"/>
          <w:sz w:val="20"/>
        </w:rPr>
        <w:t>3.1</w:t>
      </w:r>
      <w:r w:rsidRPr="00EB2A19">
        <w:rPr>
          <w:rFonts w:ascii="Arial" w:hAnsi="Arial" w:cs="Arial"/>
          <w:b w:val="0"/>
          <w:sz w:val="20"/>
        </w:rPr>
        <w:tab/>
        <w:t xml:space="preserve">Les avis aux concurrents seront affichés sur le tableau officiel d’information </w:t>
      </w:r>
      <w:r w:rsidR="00F82608">
        <w:rPr>
          <w:rFonts w:ascii="Arial" w:hAnsi="Arial" w:cs="Arial"/>
          <w:b w:val="0"/>
          <w:sz w:val="20"/>
        </w:rPr>
        <w:t xml:space="preserve">dont l’emplacement est </w:t>
      </w:r>
      <w:r w:rsidR="008859C0" w:rsidRPr="008859C0">
        <w:rPr>
          <w:rFonts w:ascii="Arial" w:hAnsi="Arial" w:cs="Arial"/>
          <w:sz w:val="20"/>
        </w:rPr>
        <w:t>proche du hangar du club</w:t>
      </w:r>
      <w:r w:rsidR="008859C0">
        <w:rPr>
          <w:rFonts w:ascii="Arial" w:hAnsi="Arial" w:cs="Arial"/>
          <w:i/>
          <w:color w:val="0070C0"/>
          <w:sz w:val="20"/>
        </w:rPr>
        <w:t>.</w:t>
      </w:r>
      <w:r w:rsidRPr="00EB2A19">
        <w:rPr>
          <w:rFonts w:ascii="Arial" w:hAnsi="Arial" w:cs="Arial"/>
          <w:b w:val="0"/>
          <w:sz w:val="20"/>
        </w:rPr>
        <w:t> ; ils se</w:t>
      </w:r>
      <w:r w:rsidR="0066678E">
        <w:rPr>
          <w:rFonts w:ascii="Arial" w:hAnsi="Arial" w:cs="Arial"/>
          <w:b w:val="0"/>
          <w:sz w:val="20"/>
        </w:rPr>
        <w:t xml:space="preserve">ront également mis en ligne à les </w:t>
      </w:r>
      <w:r w:rsidRPr="00EB2A19">
        <w:rPr>
          <w:rFonts w:ascii="Arial" w:hAnsi="Arial" w:cs="Arial"/>
          <w:b w:val="0"/>
          <w:sz w:val="20"/>
        </w:rPr>
        <w:t>adresse</w:t>
      </w:r>
      <w:r w:rsidR="0066678E">
        <w:rPr>
          <w:rFonts w:ascii="Arial" w:hAnsi="Arial" w:cs="Arial"/>
          <w:b w:val="0"/>
          <w:sz w:val="20"/>
        </w:rPr>
        <w:t>s</w:t>
      </w:r>
      <w:r w:rsidRPr="00EB2A19">
        <w:rPr>
          <w:rFonts w:ascii="Arial" w:hAnsi="Arial" w:cs="Arial"/>
          <w:b w:val="0"/>
          <w:sz w:val="20"/>
        </w:rPr>
        <w:t xml:space="preserve"> [</w:t>
      </w:r>
      <w:hyperlink r:id="rId9" w:history="1">
        <w:r w:rsidR="00AC2251">
          <w:rPr>
            <w:rStyle w:val="Lienhypertexte"/>
            <w:rFonts w:ascii="Arial" w:hAnsi="Arial" w:cs="Arial"/>
            <w:b w:val="0"/>
            <w:sz w:val="20"/>
          </w:rPr>
          <w:t>https://www.facebook.com/events/5671</w:t>
        </w:r>
      </w:hyperlink>
      <w:r w:rsidRPr="00EB2A19">
        <w:rPr>
          <w:rFonts w:ascii="Arial" w:hAnsi="Arial" w:cs="Arial"/>
          <w:b w:val="0"/>
          <w:sz w:val="20"/>
        </w:rPr>
        <w:t xml:space="preserve">] </w:t>
      </w:r>
    </w:p>
    <w:p w:rsidR="0066678E" w:rsidRPr="0066678E" w:rsidRDefault="0066678E" w:rsidP="0066678E">
      <w:pPr>
        <w:pStyle w:val="Titre5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et </w:t>
      </w:r>
      <w:hyperlink r:id="rId10" w:history="1">
        <w:r w:rsidR="00AC2251" w:rsidRPr="00AC2251">
          <w:rPr>
            <w:rStyle w:val="Lienhypertexte"/>
            <w:rFonts w:ascii="Arial" w:hAnsi="Arial" w:cs="Arial"/>
            <w:sz w:val="18"/>
          </w:rPr>
          <w:t>OPEN</w:t>
        </w:r>
        <w:r w:rsidRPr="00AC2251">
          <w:rPr>
            <w:rStyle w:val="Lienhypertexte"/>
            <w:rFonts w:ascii="Arial" w:hAnsi="Arial" w:cs="Arial"/>
            <w:sz w:val="18"/>
          </w:rPr>
          <w:t>PICARD.FR</w:t>
        </w:r>
      </w:hyperlink>
    </w:p>
    <w:p w:rsidR="001F0658" w:rsidRPr="00EB2A19" w:rsidRDefault="001F0658" w:rsidP="001F0658">
      <w:pPr>
        <w:rPr>
          <w:rFonts w:ascii="Arial" w:hAnsi="Arial" w:cs="Arial"/>
        </w:rPr>
      </w:pPr>
      <w:r w:rsidRPr="00EB2A19">
        <w:rPr>
          <w:rFonts w:ascii="Arial" w:hAnsi="Arial" w:cs="Arial"/>
        </w:rPr>
        <w:t>3.2</w:t>
      </w:r>
      <w:r w:rsidRPr="00EB2A19">
        <w:rPr>
          <w:rFonts w:ascii="Arial" w:hAnsi="Arial" w:cs="Arial"/>
        </w:rPr>
        <w:tab/>
        <w:t xml:space="preserve">Le PC course est situé </w:t>
      </w:r>
      <w:r w:rsidR="008859C0">
        <w:rPr>
          <w:rFonts w:ascii="Arial" w:hAnsi="Arial" w:cs="Arial"/>
        </w:rPr>
        <w:t>au hangar de CNB</w:t>
      </w:r>
      <w:r w:rsidRPr="00EB2A19">
        <w:rPr>
          <w:rFonts w:ascii="Arial" w:hAnsi="Arial" w:cs="Arial"/>
        </w:rPr>
        <w:t xml:space="preserve"> </w:t>
      </w:r>
      <w:r w:rsidR="00AC2251">
        <w:rPr>
          <w:rFonts w:ascii="Arial" w:hAnsi="Arial" w:cs="Arial"/>
          <w:b/>
          <w:i/>
          <w:color w:val="0070C0"/>
        </w:rPr>
        <w:t xml:space="preserve">06 42 42 </w:t>
      </w:r>
      <w:r w:rsidR="00111FCE">
        <w:rPr>
          <w:rFonts w:ascii="Arial" w:hAnsi="Arial" w:cs="Arial"/>
          <w:b/>
          <w:i/>
          <w:color w:val="0070C0"/>
        </w:rPr>
        <w:t>12 69</w:t>
      </w:r>
      <w:r w:rsidR="00111FCE">
        <w:rPr>
          <w:rFonts w:ascii="Arial" w:hAnsi="Arial" w:cs="Arial"/>
        </w:rPr>
        <w:t xml:space="preserve"> </w:t>
      </w:r>
      <w:r w:rsidRPr="00EB2A19">
        <w:rPr>
          <w:rFonts w:ascii="Arial" w:hAnsi="Arial" w:cs="Arial"/>
        </w:rPr>
        <w:t>email</w:t>
      </w:r>
      <w:r w:rsidR="00DA1840">
        <w:rPr>
          <w:rFonts w:ascii="Arial" w:hAnsi="Arial" w:cs="Arial"/>
        </w:rPr>
        <w:t xml:space="preserve"> : </w:t>
      </w:r>
      <w:r w:rsidR="00DA1840" w:rsidRPr="00DA1840">
        <w:rPr>
          <w:rFonts w:ascii="Arial" w:hAnsi="Arial" w:cs="Arial"/>
          <w:b/>
          <w:color w:val="0070C0"/>
        </w:rPr>
        <w:t>didier.ades@wanadoo.fr</w:t>
      </w:r>
      <w:r w:rsidRPr="00DA1840">
        <w:rPr>
          <w:rFonts w:ascii="Arial" w:hAnsi="Arial" w:cs="Arial"/>
        </w:rPr>
        <w:t>.</w:t>
      </w:r>
    </w:p>
    <w:p w:rsidR="001F0658" w:rsidRPr="00EB2A19" w:rsidRDefault="001F0658" w:rsidP="001F0658">
      <w:pPr>
        <w:pStyle w:val="Titre5"/>
        <w:rPr>
          <w:rFonts w:ascii="Arial" w:hAnsi="Arial" w:cs="Arial"/>
          <w:sz w:val="20"/>
        </w:rPr>
      </w:pPr>
    </w:p>
    <w:p w:rsidR="001F0658" w:rsidRPr="00EB2A19" w:rsidRDefault="001F0658" w:rsidP="001F0658">
      <w:pPr>
        <w:rPr>
          <w:rFonts w:ascii="Arial" w:hAnsi="Arial" w:cs="Arial"/>
          <w:b/>
        </w:rPr>
      </w:pPr>
      <w:r w:rsidRPr="00EB2A19">
        <w:rPr>
          <w:rFonts w:ascii="Arial" w:hAnsi="Arial" w:cs="Arial"/>
          <w:b/>
        </w:rPr>
        <w:t>4.</w:t>
      </w:r>
      <w:r w:rsidRPr="00EB2A19">
        <w:rPr>
          <w:rFonts w:ascii="Arial" w:hAnsi="Arial" w:cs="Arial"/>
          <w:b/>
        </w:rPr>
        <w:tab/>
        <w:t>CODE DE CONDUITE</w:t>
      </w:r>
    </w:p>
    <w:p w:rsidR="001F0658" w:rsidRPr="00111FCE" w:rsidRDefault="001F0658" w:rsidP="00111FCE">
      <w:pPr>
        <w:ind w:left="708" w:hanging="708"/>
        <w:jc w:val="both"/>
        <w:rPr>
          <w:rFonts w:ascii="Arial" w:hAnsi="Arial" w:cs="Arial"/>
        </w:rPr>
      </w:pPr>
      <w:r w:rsidRPr="00EB2A19">
        <w:rPr>
          <w:rFonts w:ascii="Arial" w:hAnsi="Arial" w:cs="Arial"/>
        </w:rPr>
        <w:tab/>
      </w:r>
      <w:r w:rsidR="00111FCE">
        <w:rPr>
          <w:rFonts w:ascii="Arial" w:hAnsi="Arial" w:cs="Arial"/>
          <w:i/>
        </w:rPr>
        <w:t>Sans Objet</w:t>
      </w:r>
    </w:p>
    <w:p w:rsidR="001F0658" w:rsidRPr="00EB2A19" w:rsidRDefault="001F0658" w:rsidP="001F0658">
      <w:pPr>
        <w:pStyle w:val="Titre5"/>
        <w:rPr>
          <w:rFonts w:ascii="Arial" w:hAnsi="Arial" w:cs="Arial"/>
          <w:sz w:val="20"/>
        </w:rPr>
      </w:pPr>
      <w:r w:rsidRPr="00EB2A19">
        <w:rPr>
          <w:rFonts w:ascii="Arial" w:hAnsi="Arial" w:cs="Arial"/>
          <w:sz w:val="20"/>
        </w:rPr>
        <w:t>5.</w:t>
      </w:r>
      <w:r w:rsidRPr="00EB2A19">
        <w:rPr>
          <w:rFonts w:ascii="Arial" w:hAnsi="Arial" w:cs="Arial"/>
          <w:sz w:val="20"/>
        </w:rPr>
        <w:tab/>
        <w:t>SIGNAUX FAITS A TERRE</w:t>
      </w:r>
    </w:p>
    <w:p w:rsidR="001F0658" w:rsidRPr="00EB2A19" w:rsidRDefault="001F0658" w:rsidP="001F0658">
      <w:pPr>
        <w:pStyle w:val="Titre5"/>
        <w:rPr>
          <w:rFonts w:ascii="Arial" w:hAnsi="Arial" w:cs="Arial"/>
          <w:sz w:val="20"/>
        </w:rPr>
      </w:pPr>
      <w:r w:rsidRPr="00EB2A19">
        <w:rPr>
          <w:rFonts w:ascii="Arial" w:hAnsi="Arial" w:cs="Arial"/>
          <w:b w:val="0"/>
          <w:sz w:val="20"/>
        </w:rPr>
        <w:t>5.1</w:t>
      </w:r>
      <w:r w:rsidRPr="00EB2A19">
        <w:rPr>
          <w:rFonts w:ascii="Arial" w:hAnsi="Arial" w:cs="Arial"/>
          <w:b w:val="0"/>
          <w:sz w:val="20"/>
        </w:rPr>
        <w:tab/>
        <w:t xml:space="preserve">Les signaux faits à terre sont envoyés au mât de pavillons situé </w:t>
      </w:r>
      <w:r w:rsidR="00111FCE">
        <w:rPr>
          <w:rFonts w:ascii="Arial" w:hAnsi="Arial" w:cs="Arial"/>
          <w:b w:val="0"/>
          <w:sz w:val="20"/>
        </w:rPr>
        <w:t>devant le ponton du C N B</w:t>
      </w:r>
    </w:p>
    <w:p w:rsidR="001F0658" w:rsidRPr="00111FCE" w:rsidRDefault="001F0658" w:rsidP="00111FCE">
      <w:pPr>
        <w:pStyle w:val="Titre5"/>
        <w:ind w:left="705" w:hanging="705"/>
        <w:rPr>
          <w:rFonts w:ascii="Arial" w:hAnsi="Arial" w:cs="Arial"/>
          <w:b w:val="0"/>
          <w:sz w:val="20"/>
        </w:rPr>
      </w:pPr>
      <w:r w:rsidRPr="00EB2A19">
        <w:rPr>
          <w:rFonts w:ascii="Arial" w:hAnsi="Arial" w:cs="Arial"/>
          <w:b w:val="0"/>
          <w:bCs/>
          <w:sz w:val="20"/>
        </w:rPr>
        <w:t>5.2</w:t>
      </w:r>
      <w:r w:rsidRPr="00EB2A19">
        <w:rPr>
          <w:rFonts w:ascii="Arial" w:hAnsi="Arial" w:cs="Arial"/>
          <w:b w:val="0"/>
          <w:bCs/>
          <w:sz w:val="20"/>
        </w:rPr>
        <w:tab/>
        <w:t>Quand le pavillon</w:t>
      </w:r>
      <w:r w:rsidRPr="00EB2A19">
        <w:rPr>
          <w:rFonts w:ascii="Arial" w:hAnsi="Arial" w:cs="Arial"/>
          <w:b w:val="0"/>
          <w:sz w:val="20"/>
        </w:rPr>
        <w:t xml:space="preserve"> Aperçu est envoyé, le signal d’avertissement ne pourra pas être fait moins de [</w:t>
      </w:r>
      <w:r w:rsidR="00111FCE">
        <w:rPr>
          <w:rFonts w:ascii="Arial" w:hAnsi="Arial" w:cs="Arial"/>
          <w:i/>
          <w:color w:val="0070C0"/>
          <w:sz w:val="20"/>
        </w:rPr>
        <w:t>15</w:t>
      </w:r>
      <w:r w:rsidRPr="00EB2A19">
        <w:rPr>
          <w:rFonts w:ascii="Arial" w:hAnsi="Arial" w:cs="Arial"/>
          <w:i/>
          <w:color w:val="0070C0"/>
          <w:sz w:val="20"/>
        </w:rPr>
        <w:t xml:space="preserve"> minutes</w:t>
      </w:r>
      <w:r w:rsidRPr="00EB2A19">
        <w:rPr>
          <w:rFonts w:ascii="Arial" w:hAnsi="Arial" w:cs="Arial"/>
          <w:b w:val="0"/>
          <w:sz w:val="20"/>
        </w:rPr>
        <w:t>] après l’affalé de l’Aperçu</w:t>
      </w:r>
      <w:r w:rsidRPr="00EB2A19">
        <w:rPr>
          <w:rFonts w:ascii="Arial" w:hAnsi="Arial" w:cs="Arial"/>
          <w:iCs/>
          <w:sz w:val="20"/>
        </w:rPr>
        <w:t xml:space="preserve"> </w:t>
      </w:r>
      <w:r w:rsidRPr="00EB2A19">
        <w:rPr>
          <w:rFonts w:ascii="Arial" w:hAnsi="Arial" w:cs="Arial"/>
          <w:b w:val="0"/>
          <w:sz w:val="20"/>
        </w:rPr>
        <w:t>(ceci modifie Signaux de course).</w:t>
      </w:r>
      <w:r w:rsidRPr="00EB2A19">
        <w:tab/>
      </w:r>
    </w:p>
    <w:p w:rsidR="005F4A5D" w:rsidRPr="00E13A0B" w:rsidRDefault="005F4A5D" w:rsidP="00E13A0B">
      <w:pPr>
        <w:ind w:left="705"/>
        <w:jc w:val="both"/>
        <w:rPr>
          <w:rFonts w:ascii="Arial" w:hAnsi="Arial" w:cs="Arial"/>
        </w:rPr>
      </w:pPr>
    </w:p>
    <w:p w:rsidR="00AB0A24" w:rsidRPr="00181EB4" w:rsidRDefault="001F0658" w:rsidP="00FA08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A0894">
        <w:rPr>
          <w:rFonts w:ascii="Arial" w:hAnsi="Arial" w:cs="Arial"/>
          <w:b/>
        </w:rPr>
        <w:t>.</w:t>
      </w:r>
      <w:r w:rsidR="00FA0894">
        <w:rPr>
          <w:rFonts w:ascii="Arial" w:hAnsi="Arial" w:cs="Arial"/>
          <w:b/>
        </w:rPr>
        <w:tab/>
      </w:r>
      <w:r w:rsidR="00AB0A24" w:rsidRPr="00181EB4">
        <w:rPr>
          <w:rFonts w:ascii="Arial" w:hAnsi="Arial" w:cs="Arial"/>
          <w:b/>
        </w:rPr>
        <w:t>PROGRAMME DES COURSES</w:t>
      </w:r>
    </w:p>
    <w:p w:rsidR="00394B12" w:rsidRDefault="001F0658" w:rsidP="00FA0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A0894">
        <w:rPr>
          <w:rFonts w:ascii="Arial" w:hAnsi="Arial" w:cs="Arial"/>
        </w:rPr>
        <w:t>.1</w:t>
      </w:r>
      <w:r w:rsidR="00FA0894">
        <w:rPr>
          <w:rFonts w:ascii="Arial" w:hAnsi="Arial" w:cs="Arial"/>
        </w:rPr>
        <w:tab/>
      </w:r>
      <w:r w:rsidR="007D4069">
        <w:rPr>
          <w:rFonts w:ascii="Arial" w:hAnsi="Arial" w:cs="Arial"/>
        </w:rPr>
        <w:t xml:space="preserve">Dates des courses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723"/>
      </w:tblGrid>
      <w:tr w:rsidR="007D4069" w:rsidRPr="00BE2CF4" w:rsidTr="00F82608">
        <w:trPr>
          <w:jc w:val="center"/>
        </w:trPr>
        <w:tc>
          <w:tcPr>
            <w:tcW w:w="2835" w:type="dxa"/>
            <w:shd w:val="clear" w:color="auto" w:fill="auto"/>
          </w:tcPr>
          <w:p w:rsidR="007D4069" w:rsidRPr="00BE2CF4" w:rsidRDefault="007D4069" w:rsidP="00F42276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:rsidR="007D4069" w:rsidRPr="00BE2CF4" w:rsidRDefault="007D4069" w:rsidP="00F42276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Classe</w:t>
            </w:r>
          </w:p>
        </w:tc>
        <w:tc>
          <w:tcPr>
            <w:tcW w:w="2723" w:type="dxa"/>
            <w:shd w:val="clear" w:color="auto" w:fill="auto"/>
          </w:tcPr>
          <w:p w:rsidR="007D4069" w:rsidRPr="00BE2CF4" w:rsidRDefault="007D4069" w:rsidP="00F42276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Classe</w:t>
            </w:r>
          </w:p>
        </w:tc>
      </w:tr>
      <w:tr w:rsidR="007D4069" w:rsidRPr="00BE2CF4" w:rsidTr="00F82608">
        <w:trPr>
          <w:jc w:val="center"/>
        </w:trPr>
        <w:tc>
          <w:tcPr>
            <w:tcW w:w="2835" w:type="dxa"/>
            <w:shd w:val="clear" w:color="auto" w:fill="auto"/>
          </w:tcPr>
          <w:p w:rsidR="007D4069" w:rsidRPr="00BE2CF4" w:rsidRDefault="007D4069" w:rsidP="00111FCE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[</w:t>
            </w:r>
            <w:r w:rsidR="00111FCE">
              <w:rPr>
                <w:rFonts w:ascii="Arial" w:hAnsi="Arial" w:cs="Arial"/>
                <w:b/>
                <w:i/>
                <w:color w:val="0070C0"/>
              </w:rPr>
              <w:t>19-09-2021</w:t>
            </w:r>
            <w:r w:rsidRPr="00BE2CF4">
              <w:rPr>
                <w:rFonts w:ascii="Arial" w:hAnsi="Arial" w:cs="Arial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:rsidR="007D4069" w:rsidRPr="00BE2CF4" w:rsidRDefault="007D4069" w:rsidP="00111FCE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[</w:t>
            </w:r>
            <w:r w:rsidR="00111FCE">
              <w:rPr>
                <w:rFonts w:ascii="Arial" w:hAnsi="Arial" w:cs="Arial"/>
                <w:b/>
                <w:i/>
                <w:color w:val="0070C0"/>
              </w:rPr>
              <w:t>IND</w:t>
            </w:r>
            <w:r w:rsidRPr="00BE2CF4">
              <w:rPr>
                <w:rFonts w:ascii="Arial" w:hAnsi="Arial" w:cs="Arial"/>
              </w:rPr>
              <w:t>]</w:t>
            </w:r>
          </w:p>
        </w:tc>
        <w:tc>
          <w:tcPr>
            <w:tcW w:w="2723" w:type="dxa"/>
            <w:shd w:val="clear" w:color="auto" w:fill="auto"/>
          </w:tcPr>
          <w:p w:rsidR="007D4069" w:rsidRPr="00BE2CF4" w:rsidRDefault="007D4069" w:rsidP="00111FCE">
            <w:pPr>
              <w:jc w:val="center"/>
              <w:rPr>
                <w:rFonts w:ascii="Arial" w:hAnsi="Arial" w:cs="Arial"/>
              </w:rPr>
            </w:pPr>
            <w:r w:rsidRPr="00BE2CF4">
              <w:rPr>
                <w:rFonts w:ascii="Arial" w:hAnsi="Arial" w:cs="Arial"/>
              </w:rPr>
              <w:t>[</w:t>
            </w:r>
            <w:r w:rsidR="00111FCE">
              <w:rPr>
                <w:rFonts w:ascii="Arial" w:hAnsi="Arial" w:cs="Arial"/>
                <w:b/>
                <w:i/>
                <w:color w:val="0070C0"/>
              </w:rPr>
              <w:t>KIDS</w:t>
            </w:r>
            <w:r w:rsidRPr="00BE2CF4">
              <w:rPr>
                <w:rFonts w:ascii="Arial" w:hAnsi="Arial" w:cs="Arial"/>
              </w:rPr>
              <w:t>]</w:t>
            </w:r>
          </w:p>
        </w:tc>
      </w:tr>
    </w:tbl>
    <w:p w:rsidR="00394B12" w:rsidRDefault="00394B12" w:rsidP="007D4069">
      <w:pPr>
        <w:ind w:left="705" w:hanging="705"/>
        <w:jc w:val="both"/>
        <w:rPr>
          <w:rFonts w:ascii="Arial" w:hAnsi="Arial" w:cs="Arial"/>
        </w:rPr>
      </w:pPr>
    </w:p>
    <w:p w:rsidR="007D4069" w:rsidRPr="00254AAD" w:rsidRDefault="001F0658" w:rsidP="007D4069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7D4069" w:rsidRPr="00E8310A">
        <w:rPr>
          <w:rFonts w:ascii="Arial" w:hAnsi="Arial" w:cs="Arial"/>
        </w:rPr>
        <w:t>.2</w:t>
      </w:r>
      <w:r w:rsidR="007D4069" w:rsidRPr="00E8310A">
        <w:rPr>
          <w:rFonts w:ascii="Arial" w:hAnsi="Arial" w:cs="Arial"/>
        </w:rPr>
        <w:tab/>
        <w:t xml:space="preserve">L’heure prévue pour le signal d’avertissement de la première course est </w:t>
      </w:r>
      <w:r w:rsidR="007D4069">
        <w:rPr>
          <w:rFonts w:ascii="Arial" w:hAnsi="Arial" w:cs="Arial"/>
        </w:rPr>
        <w:t>[</w:t>
      </w:r>
      <w:r w:rsidR="00111FCE">
        <w:rPr>
          <w:rFonts w:ascii="Arial" w:hAnsi="Arial" w:cs="Arial"/>
          <w:b/>
          <w:i/>
          <w:color w:val="0070C0"/>
        </w:rPr>
        <w:t>10h30</w:t>
      </w:r>
      <w:r w:rsidR="007D4069">
        <w:rPr>
          <w:rFonts w:ascii="Arial" w:hAnsi="Arial" w:cs="Arial"/>
        </w:rPr>
        <w:t>]</w:t>
      </w:r>
      <w:r w:rsidR="007D4069" w:rsidRPr="00E8310A">
        <w:rPr>
          <w:rFonts w:ascii="Arial" w:hAnsi="Arial" w:cs="Arial"/>
        </w:rPr>
        <w:t>.</w:t>
      </w:r>
    </w:p>
    <w:p w:rsidR="007D4069" w:rsidRDefault="001F0658" w:rsidP="007D406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D4069">
        <w:rPr>
          <w:rFonts w:ascii="Arial" w:hAnsi="Arial" w:cs="Arial"/>
        </w:rPr>
        <w:t>.3</w:t>
      </w:r>
      <w:r w:rsidR="007D4069">
        <w:rPr>
          <w:rFonts w:ascii="Arial" w:hAnsi="Arial" w:cs="Arial"/>
        </w:rPr>
        <w:tab/>
        <w:t>P</w:t>
      </w:r>
      <w:r w:rsidR="007D4069" w:rsidRPr="00254AAD">
        <w:rPr>
          <w:rFonts w:ascii="Arial" w:hAnsi="Arial" w:cs="Arial"/>
        </w:rPr>
        <w:t xml:space="preserve">our prévenir les bateaux qu’une course ou </w:t>
      </w:r>
      <w:r w:rsidR="007D4069" w:rsidRPr="00E8310A">
        <w:rPr>
          <w:rFonts w:ascii="Arial" w:hAnsi="Arial" w:cs="Arial"/>
        </w:rPr>
        <w:t>séquence de courses va bientôt commencer, un pavillon Orange sera envoyé avec un signal sonore cinq minutes au moins</w:t>
      </w:r>
      <w:r w:rsidR="007D4069" w:rsidRPr="00254AAD">
        <w:rPr>
          <w:rFonts w:ascii="Arial" w:hAnsi="Arial" w:cs="Arial"/>
        </w:rPr>
        <w:t xml:space="preserve"> avant l’envoi du signal d’avertissement. </w:t>
      </w:r>
    </w:p>
    <w:p w:rsidR="007D4069" w:rsidRDefault="001F0658" w:rsidP="007D406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1FCE">
        <w:rPr>
          <w:rFonts w:ascii="Arial" w:hAnsi="Arial" w:cs="Arial"/>
        </w:rPr>
        <w:t>.5</w:t>
      </w:r>
      <w:r w:rsidR="007D4069">
        <w:rPr>
          <w:rFonts w:ascii="Arial" w:hAnsi="Arial" w:cs="Arial"/>
        </w:rPr>
        <w:tab/>
      </w:r>
      <w:r w:rsidR="00111FCE">
        <w:rPr>
          <w:rFonts w:ascii="Arial" w:hAnsi="Arial" w:cs="Arial"/>
        </w:rPr>
        <w:t xml:space="preserve">L’heure prévu pour le signal d’avertissement de la dernière course est </w:t>
      </w:r>
      <w:r w:rsidR="00111FCE">
        <w:rPr>
          <w:rFonts w:ascii="Arial" w:hAnsi="Arial" w:cs="Arial"/>
          <w:b/>
          <w:i/>
          <w:color w:val="0070C0"/>
        </w:rPr>
        <w:t>16h00</w:t>
      </w:r>
    </w:p>
    <w:p w:rsidR="002612F1" w:rsidRDefault="002612F1" w:rsidP="00B723ED">
      <w:pPr>
        <w:jc w:val="both"/>
        <w:rPr>
          <w:rFonts w:ascii="Arial" w:hAnsi="Arial" w:cs="Arial"/>
        </w:rPr>
      </w:pPr>
    </w:p>
    <w:p w:rsidR="00327ED5" w:rsidRPr="00181EB4" w:rsidRDefault="0080226D" w:rsidP="00FA0894">
      <w:pPr>
        <w:pStyle w:val="Corpsdetexte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7</w:t>
      </w:r>
      <w:r w:rsidR="00FA0894">
        <w:rPr>
          <w:rFonts w:ascii="Arial" w:hAnsi="Arial" w:cs="Arial"/>
          <w:b/>
          <w:i w:val="0"/>
          <w:sz w:val="20"/>
        </w:rPr>
        <w:t>.</w:t>
      </w:r>
      <w:r w:rsidR="00FA0894">
        <w:rPr>
          <w:rFonts w:ascii="Arial" w:hAnsi="Arial" w:cs="Arial"/>
          <w:b/>
          <w:i w:val="0"/>
          <w:sz w:val="20"/>
        </w:rPr>
        <w:tab/>
      </w:r>
      <w:r w:rsidR="00AB0A24" w:rsidRPr="00181EB4">
        <w:rPr>
          <w:rFonts w:ascii="Arial" w:hAnsi="Arial" w:cs="Arial"/>
          <w:b/>
          <w:i w:val="0"/>
          <w:sz w:val="20"/>
        </w:rPr>
        <w:t>PAVILLONS DE CLASSE</w:t>
      </w:r>
    </w:p>
    <w:p w:rsidR="007D4069" w:rsidRDefault="007D4069" w:rsidP="007D4069">
      <w:pPr>
        <w:pStyle w:val="Corpsdetexte"/>
        <w:ind w:firstLine="709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</w:t>
      </w:r>
      <w:r w:rsidR="00B723ED">
        <w:rPr>
          <w:rFonts w:ascii="Arial" w:hAnsi="Arial" w:cs="Arial"/>
          <w:i w:val="0"/>
          <w:sz w:val="20"/>
        </w:rPr>
        <w:t>e pavillon</w:t>
      </w:r>
      <w:r w:rsidRPr="00254AAD">
        <w:rPr>
          <w:rFonts w:ascii="Arial" w:hAnsi="Arial" w:cs="Arial"/>
          <w:i w:val="0"/>
          <w:sz w:val="20"/>
        </w:rPr>
        <w:t xml:space="preserve"> </w:t>
      </w:r>
      <w:r w:rsidR="00B723ED">
        <w:rPr>
          <w:rFonts w:ascii="Arial" w:hAnsi="Arial" w:cs="Arial"/>
          <w:i w:val="0"/>
          <w:sz w:val="20"/>
        </w:rPr>
        <w:t>bateaux Dériveurs TSD</w:t>
      </w:r>
      <w:r w:rsidR="00111FCE">
        <w:rPr>
          <w:rFonts w:ascii="Arial" w:hAnsi="Arial" w:cs="Arial"/>
          <w:i w:val="0"/>
          <w:sz w:val="20"/>
        </w:rPr>
        <w:t xml:space="preserve"> </w:t>
      </w:r>
      <w:r w:rsidR="004D2A0C">
        <w:rPr>
          <w:rFonts w:ascii="Arial" w:hAnsi="Arial" w:cs="Arial"/>
          <w:i w:val="0"/>
          <w:sz w:val="20"/>
        </w:rPr>
        <w:t>est</w:t>
      </w:r>
      <w:r w:rsidRPr="00254AAD">
        <w:rPr>
          <w:rFonts w:ascii="Arial" w:hAnsi="Arial" w:cs="Arial"/>
          <w:i w:val="0"/>
          <w:sz w:val="20"/>
        </w:rPr>
        <w:t xml:space="preserve"> </w:t>
      </w:r>
      <w:r w:rsidR="00111FCE">
        <w:rPr>
          <w:rFonts w:ascii="Arial" w:hAnsi="Arial" w:cs="Arial"/>
          <w:b/>
          <w:color w:val="0070C0"/>
          <w:sz w:val="20"/>
        </w:rPr>
        <w:t>Pavillon IND dur fond Blanc</w:t>
      </w:r>
      <w:r w:rsidRPr="00254AAD">
        <w:rPr>
          <w:rFonts w:ascii="Arial" w:hAnsi="Arial" w:cs="Arial"/>
          <w:i w:val="0"/>
          <w:sz w:val="20"/>
        </w:rPr>
        <w:t>.</w:t>
      </w:r>
    </w:p>
    <w:p w:rsidR="00B723ED" w:rsidRDefault="00B723ED" w:rsidP="00B723ED">
      <w:pPr>
        <w:pStyle w:val="Corpsdetexte"/>
        <w:ind w:firstLine="709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Le pavillon</w:t>
      </w:r>
      <w:r w:rsidRPr="00254AAD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bateaux KIDS /</w:t>
      </w:r>
      <w:r w:rsidR="004D2A0C">
        <w:rPr>
          <w:rFonts w:ascii="Arial" w:hAnsi="Arial" w:cs="Arial"/>
          <w:i w:val="0"/>
          <w:sz w:val="20"/>
        </w:rPr>
        <w:t>LK est</w:t>
      </w:r>
      <w:r w:rsidRPr="00254AAD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 xml:space="preserve">   </w:t>
      </w:r>
      <w:r w:rsidR="004D2A0C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 xml:space="preserve">     </w:t>
      </w:r>
      <w:r>
        <w:rPr>
          <w:rFonts w:ascii="Arial" w:hAnsi="Arial" w:cs="Arial"/>
          <w:b/>
          <w:color w:val="0070C0"/>
          <w:sz w:val="20"/>
        </w:rPr>
        <w:t>Pavillon IND dur fond Jaune</w:t>
      </w:r>
      <w:r w:rsidRPr="00254AAD">
        <w:rPr>
          <w:rFonts w:ascii="Arial" w:hAnsi="Arial" w:cs="Arial"/>
          <w:i w:val="0"/>
          <w:sz w:val="20"/>
        </w:rPr>
        <w:t>.</w:t>
      </w:r>
    </w:p>
    <w:p w:rsidR="00FD702D" w:rsidRPr="00181EB4" w:rsidRDefault="00FD702D" w:rsidP="00B723ED">
      <w:pPr>
        <w:pStyle w:val="Corpsdetexte"/>
        <w:rPr>
          <w:rFonts w:ascii="Arial" w:hAnsi="Arial" w:cs="Arial"/>
          <w:b/>
          <w:i w:val="0"/>
          <w:sz w:val="20"/>
        </w:rPr>
      </w:pPr>
    </w:p>
    <w:p w:rsidR="00666D11" w:rsidRPr="00BD60A1" w:rsidRDefault="0051002A" w:rsidP="00BD60A1">
      <w:pPr>
        <w:pStyle w:val="Corpsdetexte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9</w:t>
      </w:r>
      <w:r w:rsidR="00FA0894">
        <w:rPr>
          <w:rFonts w:ascii="Arial" w:hAnsi="Arial" w:cs="Arial"/>
          <w:b/>
          <w:i w:val="0"/>
          <w:sz w:val="20"/>
        </w:rPr>
        <w:t>.</w:t>
      </w:r>
      <w:r w:rsidR="00FA0894">
        <w:rPr>
          <w:rFonts w:ascii="Arial" w:hAnsi="Arial" w:cs="Arial"/>
          <w:b/>
          <w:i w:val="0"/>
          <w:sz w:val="20"/>
        </w:rPr>
        <w:tab/>
      </w:r>
      <w:r w:rsidR="00AB0A24" w:rsidRPr="00181EB4">
        <w:rPr>
          <w:rFonts w:ascii="Arial" w:hAnsi="Arial" w:cs="Arial"/>
          <w:b/>
          <w:i w:val="0"/>
          <w:sz w:val="20"/>
        </w:rPr>
        <w:t>LES PARCOURS</w:t>
      </w:r>
    </w:p>
    <w:p w:rsidR="00DA1840" w:rsidRDefault="0051002A" w:rsidP="00AE5287">
      <w:pPr>
        <w:pStyle w:val="Corpsdetexte"/>
        <w:ind w:left="705" w:hanging="705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9</w:t>
      </w:r>
      <w:r w:rsidR="00FA0894">
        <w:rPr>
          <w:rFonts w:ascii="Arial" w:hAnsi="Arial" w:cs="Arial"/>
          <w:i w:val="0"/>
          <w:sz w:val="20"/>
        </w:rPr>
        <w:t>.2</w:t>
      </w:r>
      <w:r w:rsidR="00FA0894">
        <w:rPr>
          <w:rFonts w:ascii="Arial" w:hAnsi="Arial" w:cs="Arial"/>
          <w:i w:val="0"/>
          <w:sz w:val="20"/>
        </w:rPr>
        <w:tab/>
      </w:r>
      <w:r w:rsidR="00D86EF3" w:rsidRPr="00181EB4">
        <w:rPr>
          <w:rFonts w:ascii="Arial" w:hAnsi="Arial" w:cs="Arial"/>
          <w:i w:val="0"/>
          <w:sz w:val="20"/>
        </w:rPr>
        <w:t>Au plus tard au signal d’avertissement, le comité de course indiquera le parcours</w:t>
      </w:r>
      <w:r w:rsidR="00390FB2" w:rsidRPr="00181EB4">
        <w:rPr>
          <w:rFonts w:ascii="Arial" w:hAnsi="Arial" w:cs="Arial"/>
          <w:i w:val="0"/>
          <w:sz w:val="20"/>
        </w:rPr>
        <w:t xml:space="preserve"> à effectuer, </w:t>
      </w:r>
    </w:p>
    <w:p w:rsidR="00BD60A1" w:rsidRDefault="00390FB2" w:rsidP="00DA1840">
      <w:pPr>
        <w:pStyle w:val="Corpsdetexte"/>
        <w:ind w:left="705"/>
        <w:rPr>
          <w:rFonts w:ascii="Arial" w:hAnsi="Arial" w:cs="Arial"/>
          <w:i w:val="0"/>
          <w:sz w:val="20"/>
        </w:rPr>
      </w:pPr>
      <w:r w:rsidRPr="000C2A15">
        <w:rPr>
          <w:rFonts w:ascii="Arial" w:hAnsi="Arial" w:cs="Arial"/>
          <w:i w:val="0"/>
          <w:sz w:val="20"/>
        </w:rPr>
        <w:t>et</w:t>
      </w:r>
      <w:r w:rsidR="00F82608">
        <w:rPr>
          <w:rFonts w:ascii="Arial" w:hAnsi="Arial" w:cs="Arial"/>
          <w:i w:val="0"/>
          <w:sz w:val="20"/>
        </w:rPr>
        <w:t>,</w:t>
      </w:r>
      <w:r w:rsidRPr="000C2A15">
        <w:rPr>
          <w:rFonts w:ascii="Arial" w:hAnsi="Arial" w:cs="Arial"/>
          <w:i w:val="0"/>
          <w:sz w:val="20"/>
        </w:rPr>
        <w:t xml:space="preserve"> si nécessaire,</w:t>
      </w:r>
      <w:r w:rsidR="00D86EF3" w:rsidRPr="000C2A15">
        <w:rPr>
          <w:rFonts w:ascii="Arial" w:hAnsi="Arial" w:cs="Arial"/>
          <w:i w:val="0"/>
          <w:sz w:val="20"/>
        </w:rPr>
        <w:t xml:space="preserve"> le cap et la longueur approximatifs du premier bord du parcours.</w:t>
      </w:r>
    </w:p>
    <w:p w:rsidR="00DA1840" w:rsidRDefault="00DA1840" w:rsidP="00BD60A1">
      <w:pPr>
        <w:pStyle w:val="Corpsdetexte"/>
        <w:ind w:left="705"/>
        <w:rPr>
          <w:rFonts w:ascii="Arial" w:hAnsi="Arial" w:cs="Arial"/>
          <w:i w:val="0"/>
          <w:sz w:val="20"/>
        </w:rPr>
      </w:pPr>
    </w:p>
    <w:p w:rsidR="00BD60A1" w:rsidRDefault="00BD60A1" w:rsidP="00BD60A1">
      <w:pPr>
        <w:pStyle w:val="Corpsdetexte"/>
        <w:ind w:left="705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Les parcours sont de type TRIANGULAIRE</w:t>
      </w:r>
    </w:p>
    <w:p w:rsidR="00666D11" w:rsidRDefault="00BD60A1" w:rsidP="00BD60A1">
      <w:pPr>
        <w:pStyle w:val="Corpsdetexte"/>
        <w:numPr>
          <w:ilvl w:val="0"/>
          <w:numId w:val="21"/>
        </w:numPr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Pour les bateaux KIDS DEPART  1. 2. 3. 1. 3. Arrivée</w:t>
      </w:r>
    </w:p>
    <w:p w:rsidR="00BD60A1" w:rsidRDefault="00BD60A1" w:rsidP="00BD60A1">
      <w:pPr>
        <w:pStyle w:val="Corpsdetexte"/>
        <w:numPr>
          <w:ilvl w:val="0"/>
          <w:numId w:val="21"/>
        </w:numPr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Pour les bateaux </w:t>
      </w:r>
      <w:r w:rsidR="00DA1840">
        <w:rPr>
          <w:rFonts w:ascii="Arial" w:hAnsi="Arial" w:cs="Arial"/>
          <w:b/>
          <w:i w:val="0"/>
          <w:sz w:val="20"/>
        </w:rPr>
        <w:t xml:space="preserve">TSD DEPART  </w:t>
      </w:r>
      <w:r>
        <w:rPr>
          <w:rFonts w:ascii="Arial" w:hAnsi="Arial" w:cs="Arial"/>
          <w:b/>
          <w:i w:val="0"/>
          <w:sz w:val="20"/>
        </w:rPr>
        <w:t xml:space="preserve">  1. 2. 3. 1. 3. 1.2. 3. Arrivée</w:t>
      </w:r>
    </w:p>
    <w:p w:rsidR="00AB0A24" w:rsidRDefault="0051002A" w:rsidP="00FA0894">
      <w:pPr>
        <w:pStyle w:val="Corpsdetexte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10</w:t>
      </w:r>
      <w:r w:rsidR="00FA0894">
        <w:rPr>
          <w:rFonts w:ascii="Arial" w:hAnsi="Arial" w:cs="Arial"/>
          <w:b/>
          <w:i w:val="0"/>
          <w:sz w:val="20"/>
        </w:rPr>
        <w:t>.</w:t>
      </w:r>
      <w:r w:rsidR="00FC0443" w:rsidRPr="00181EB4">
        <w:rPr>
          <w:rFonts w:ascii="Arial" w:hAnsi="Arial" w:cs="Arial"/>
          <w:b/>
          <w:i w:val="0"/>
          <w:sz w:val="20"/>
        </w:rPr>
        <w:tab/>
      </w:r>
      <w:r w:rsidR="009E5D69" w:rsidRPr="00181EB4">
        <w:rPr>
          <w:rFonts w:ascii="Arial" w:hAnsi="Arial" w:cs="Arial"/>
          <w:b/>
          <w:i w:val="0"/>
          <w:sz w:val="20"/>
        </w:rPr>
        <w:t>MARQUES</w:t>
      </w:r>
    </w:p>
    <w:p w:rsidR="007D4069" w:rsidRDefault="0051002A" w:rsidP="00FA0894">
      <w:pPr>
        <w:pStyle w:val="Corpsdetexte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10</w:t>
      </w:r>
      <w:r w:rsidR="007D4069" w:rsidRPr="007D4069">
        <w:rPr>
          <w:rFonts w:ascii="Arial" w:hAnsi="Arial" w:cs="Arial"/>
          <w:i w:val="0"/>
          <w:sz w:val="20"/>
        </w:rPr>
        <w:t>.1</w:t>
      </w:r>
      <w:r w:rsidR="004D2A0C">
        <w:rPr>
          <w:rFonts w:ascii="Arial" w:hAnsi="Arial" w:cs="Arial"/>
          <w:i w:val="0"/>
          <w:sz w:val="20"/>
        </w:rPr>
        <w:tab/>
        <w:t xml:space="preserve">Définitions des marques de parcours ou de dégagement :      </w:t>
      </w:r>
      <w:r w:rsidR="004D2A0C" w:rsidRPr="004D2A0C">
        <w:rPr>
          <w:rFonts w:ascii="Arial" w:hAnsi="Arial" w:cs="Arial"/>
          <w:i w:val="0"/>
          <w:color w:val="0000FF"/>
          <w:sz w:val="20"/>
        </w:rPr>
        <w:t>Bouées cylindrique Jaunes</w:t>
      </w:r>
    </w:p>
    <w:p w:rsidR="004D2A0C" w:rsidRDefault="004D2A0C" w:rsidP="004D2A0C">
      <w:pPr>
        <w:pStyle w:val="Corpsdetexte"/>
        <w:ind w:firstLine="705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Définitions des marques de départ : </w:t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  <w:t xml:space="preserve">         </w:t>
      </w:r>
      <w:r w:rsidRPr="004D2A0C">
        <w:rPr>
          <w:rFonts w:ascii="Arial" w:hAnsi="Arial" w:cs="Arial"/>
          <w:i w:val="0"/>
          <w:color w:val="0000FF"/>
          <w:sz w:val="20"/>
        </w:rPr>
        <w:t>Bateau viseur (habitable)</w:t>
      </w:r>
    </w:p>
    <w:p w:rsidR="004D2A0C" w:rsidRPr="007D4069" w:rsidRDefault="004D2A0C" w:rsidP="004D2A0C">
      <w:pPr>
        <w:pStyle w:val="Corpsdetexte"/>
        <w:ind w:firstLine="705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Définitions des marques d’arrivée :</w:t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  <w:t xml:space="preserve">         </w:t>
      </w:r>
      <w:r w:rsidRPr="004D2A0C">
        <w:rPr>
          <w:rFonts w:ascii="Arial" w:hAnsi="Arial" w:cs="Arial"/>
          <w:i w:val="0"/>
          <w:color w:val="0000FF"/>
          <w:sz w:val="20"/>
        </w:rPr>
        <w:t>Boué Bleue</w:t>
      </w:r>
    </w:p>
    <w:p w:rsidR="00C952AB" w:rsidRDefault="00C952AB" w:rsidP="00C952AB">
      <w:pPr>
        <w:pStyle w:val="Corpsdetexte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1</w:t>
      </w:r>
      <w:r w:rsidR="0051002A">
        <w:rPr>
          <w:rFonts w:ascii="Arial" w:hAnsi="Arial" w:cs="Arial"/>
          <w:b/>
          <w:i w:val="0"/>
          <w:sz w:val="20"/>
        </w:rPr>
        <w:t>2</w:t>
      </w:r>
      <w:r>
        <w:rPr>
          <w:rFonts w:ascii="Arial" w:hAnsi="Arial" w:cs="Arial"/>
          <w:b/>
          <w:i w:val="0"/>
          <w:sz w:val="20"/>
        </w:rPr>
        <w:t>.</w:t>
      </w:r>
      <w:r>
        <w:rPr>
          <w:rFonts w:ascii="Arial" w:hAnsi="Arial" w:cs="Arial"/>
          <w:b/>
          <w:i w:val="0"/>
          <w:sz w:val="20"/>
        </w:rPr>
        <w:tab/>
      </w:r>
      <w:r w:rsidR="00AB0A24" w:rsidRPr="00181EB4">
        <w:rPr>
          <w:rFonts w:ascii="Arial" w:hAnsi="Arial" w:cs="Arial"/>
          <w:b/>
          <w:i w:val="0"/>
          <w:sz w:val="20"/>
        </w:rPr>
        <w:t>LE DEPART</w:t>
      </w:r>
    </w:p>
    <w:p w:rsidR="00AC1217" w:rsidRDefault="00C952AB" w:rsidP="007D4069">
      <w:pPr>
        <w:pStyle w:val="Corpsdetexte"/>
        <w:ind w:left="705" w:hanging="705"/>
        <w:rPr>
          <w:rFonts w:ascii="Arial" w:hAnsi="Arial" w:cs="Arial"/>
          <w:i w:val="0"/>
          <w:sz w:val="20"/>
        </w:rPr>
      </w:pPr>
      <w:r w:rsidRPr="00C952AB">
        <w:rPr>
          <w:rFonts w:ascii="Arial" w:hAnsi="Arial" w:cs="Arial"/>
          <w:i w:val="0"/>
          <w:sz w:val="20"/>
        </w:rPr>
        <w:t>1</w:t>
      </w:r>
      <w:r w:rsidR="0051002A">
        <w:rPr>
          <w:rFonts w:ascii="Arial" w:hAnsi="Arial" w:cs="Arial"/>
          <w:i w:val="0"/>
          <w:sz w:val="20"/>
        </w:rPr>
        <w:t>2</w:t>
      </w:r>
      <w:r w:rsidRPr="00C952AB">
        <w:rPr>
          <w:rFonts w:ascii="Arial" w:hAnsi="Arial" w:cs="Arial"/>
          <w:i w:val="0"/>
          <w:sz w:val="20"/>
        </w:rPr>
        <w:t>.1</w:t>
      </w:r>
      <w:r>
        <w:rPr>
          <w:rFonts w:ascii="Arial" w:hAnsi="Arial" w:cs="Arial"/>
          <w:b/>
          <w:i w:val="0"/>
          <w:sz w:val="20"/>
        </w:rPr>
        <w:tab/>
      </w:r>
      <w:r w:rsidR="007D4069" w:rsidRPr="00254AAD">
        <w:rPr>
          <w:rFonts w:ascii="Arial" w:hAnsi="Arial" w:cs="Arial"/>
          <w:i w:val="0"/>
          <w:sz w:val="20"/>
        </w:rPr>
        <w:t xml:space="preserve">La ligne de départ sera entre </w:t>
      </w:r>
      <w:r w:rsidR="007D4069" w:rsidRPr="007B12B8">
        <w:rPr>
          <w:rFonts w:ascii="Arial" w:hAnsi="Arial" w:cs="Arial"/>
          <w:b/>
          <w:color w:val="0070C0"/>
          <w:sz w:val="20"/>
        </w:rPr>
        <w:t xml:space="preserve">le mât arborant un pavillon orange sur le bateau du comité de course </w:t>
      </w:r>
    </w:p>
    <w:p w:rsidR="00AB0A24" w:rsidRPr="00181EB4" w:rsidRDefault="00AC1217" w:rsidP="007D4069">
      <w:pPr>
        <w:pStyle w:val="Corpsdetexte"/>
        <w:ind w:left="705" w:hanging="705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             </w:t>
      </w:r>
      <w:r w:rsidR="004D2A0C">
        <w:rPr>
          <w:rFonts w:ascii="Arial" w:hAnsi="Arial" w:cs="Arial"/>
          <w:b/>
          <w:color w:val="0070C0"/>
          <w:sz w:val="20"/>
        </w:rPr>
        <w:t>et le mat arborant</w:t>
      </w:r>
      <w:r w:rsidR="007D4069" w:rsidRPr="007B12B8">
        <w:rPr>
          <w:rFonts w:ascii="Arial" w:hAnsi="Arial" w:cs="Arial"/>
          <w:b/>
          <w:color w:val="0070C0"/>
          <w:sz w:val="20"/>
        </w:rPr>
        <w:t xml:space="preserve"> </w:t>
      </w:r>
      <w:r w:rsidR="004D2A0C">
        <w:rPr>
          <w:rFonts w:ascii="Arial" w:hAnsi="Arial" w:cs="Arial"/>
          <w:b/>
          <w:color w:val="0070C0"/>
          <w:sz w:val="20"/>
        </w:rPr>
        <w:t>le pavillon orange sur le bateau viseur</w:t>
      </w:r>
    </w:p>
    <w:p w:rsidR="00AB0A24" w:rsidRPr="00181EB4" w:rsidRDefault="00C952AB" w:rsidP="00F82608">
      <w:pPr>
        <w:pStyle w:val="Corpsdetexte"/>
        <w:ind w:left="705" w:hanging="705"/>
        <w:rPr>
          <w:rFonts w:ascii="Arial" w:hAnsi="Arial" w:cs="Arial"/>
          <w:i w:val="0"/>
          <w:sz w:val="20"/>
        </w:rPr>
      </w:pPr>
      <w:r w:rsidRPr="00C952AB">
        <w:rPr>
          <w:rFonts w:ascii="Arial" w:hAnsi="Arial" w:cs="Arial"/>
          <w:i w:val="0"/>
          <w:sz w:val="20"/>
        </w:rPr>
        <w:t>1</w:t>
      </w:r>
      <w:r w:rsidR="0051002A">
        <w:rPr>
          <w:rFonts w:ascii="Arial" w:hAnsi="Arial" w:cs="Arial"/>
          <w:i w:val="0"/>
          <w:sz w:val="20"/>
        </w:rPr>
        <w:t>2</w:t>
      </w:r>
      <w:r w:rsidRPr="00C952AB">
        <w:rPr>
          <w:rFonts w:ascii="Arial" w:hAnsi="Arial" w:cs="Arial"/>
          <w:i w:val="0"/>
          <w:sz w:val="20"/>
        </w:rPr>
        <w:t>.2</w:t>
      </w:r>
      <w:r>
        <w:rPr>
          <w:rFonts w:ascii="Arial" w:hAnsi="Arial" w:cs="Arial"/>
          <w:b/>
          <w:i w:val="0"/>
          <w:sz w:val="20"/>
        </w:rPr>
        <w:tab/>
      </w:r>
      <w:r w:rsidR="00390FB2" w:rsidRPr="00AE5287">
        <w:rPr>
          <w:rFonts w:ascii="Arial" w:hAnsi="Arial" w:cs="Arial"/>
          <w:i w:val="0"/>
          <w:sz w:val="20"/>
        </w:rPr>
        <w:t>Bateaux en attente :</w:t>
      </w:r>
      <w:r w:rsidR="00390FB2" w:rsidRPr="00181EB4">
        <w:rPr>
          <w:rFonts w:ascii="Arial" w:hAnsi="Arial" w:cs="Arial"/>
          <w:i w:val="0"/>
          <w:sz w:val="20"/>
        </w:rPr>
        <w:t xml:space="preserve"> l</w:t>
      </w:r>
      <w:r w:rsidR="00AB0A24" w:rsidRPr="00181EB4">
        <w:rPr>
          <w:rFonts w:ascii="Arial" w:hAnsi="Arial" w:cs="Arial"/>
          <w:i w:val="0"/>
          <w:sz w:val="20"/>
        </w:rPr>
        <w:t>es bateaux dont le signal d’avertissement n’a pas été donné d</w:t>
      </w:r>
      <w:r w:rsidR="008173F3" w:rsidRPr="00181EB4">
        <w:rPr>
          <w:rFonts w:ascii="Arial" w:hAnsi="Arial" w:cs="Arial"/>
          <w:i w:val="0"/>
          <w:sz w:val="20"/>
        </w:rPr>
        <w:t xml:space="preserve">oivent éviter </w:t>
      </w:r>
      <w:r w:rsidR="008173F3" w:rsidRPr="000C2A15">
        <w:rPr>
          <w:rFonts w:ascii="Arial" w:hAnsi="Arial" w:cs="Arial"/>
          <w:i w:val="0"/>
          <w:sz w:val="20"/>
        </w:rPr>
        <w:t>la zone de départ</w:t>
      </w:r>
      <w:r w:rsidR="0037504D" w:rsidRPr="000C2A15">
        <w:rPr>
          <w:rFonts w:ascii="Arial" w:hAnsi="Arial" w:cs="Arial"/>
          <w:i w:val="0"/>
          <w:sz w:val="20"/>
        </w:rPr>
        <w:t xml:space="preserve"> pendant la procédure de départ des autres bateaux</w:t>
      </w:r>
      <w:r w:rsidR="008173F3" w:rsidRPr="00181EB4">
        <w:rPr>
          <w:rFonts w:ascii="Arial" w:hAnsi="Arial" w:cs="Arial"/>
          <w:i w:val="0"/>
          <w:sz w:val="20"/>
        </w:rPr>
        <w:t>.</w:t>
      </w:r>
      <w:r w:rsidR="005F4A5D">
        <w:rPr>
          <w:rFonts w:ascii="Arial" w:hAnsi="Arial" w:cs="Arial"/>
          <w:i w:val="0"/>
          <w:sz w:val="20"/>
        </w:rPr>
        <w:t xml:space="preserve"> </w:t>
      </w:r>
    </w:p>
    <w:p w:rsidR="001E179D" w:rsidRDefault="00C952AB" w:rsidP="001E179D">
      <w:pPr>
        <w:pStyle w:val="Corpsdetexte"/>
        <w:ind w:left="705" w:hanging="705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</w:t>
      </w:r>
      <w:r w:rsidR="0051002A">
        <w:rPr>
          <w:rFonts w:ascii="Arial" w:hAnsi="Arial" w:cs="Arial"/>
          <w:i w:val="0"/>
          <w:sz w:val="20"/>
        </w:rPr>
        <w:t>2</w:t>
      </w:r>
      <w:r>
        <w:rPr>
          <w:rFonts w:ascii="Arial" w:hAnsi="Arial" w:cs="Arial"/>
          <w:i w:val="0"/>
          <w:sz w:val="20"/>
        </w:rPr>
        <w:t>.3</w:t>
      </w:r>
      <w:r>
        <w:rPr>
          <w:rFonts w:ascii="Arial" w:hAnsi="Arial" w:cs="Arial"/>
          <w:i w:val="0"/>
          <w:sz w:val="20"/>
        </w:rPr>
        <w:tab/>
      </w:r>
      <w:r w:rsidR="007D4069" w:rsidRPr="00254AAD">
        <w:rPr>
          <w:rFonts w:ascii="Arial" w:hAnsi="Arial" w:cs="Arial"/>
          <w:i w:val="0"/>
          <w:sz w:val="20"/>
        </w:rPr>
        <w:t xml:space="preserve">Un bateau qui ne prend pas le départ au plus tard </w:t>
      </w:r>
      <w:r w:rsidR="007D4069" w:rsidRPr="007B12B8">
        <w:rPr>
          <w:rFonts w:ascii="Arial" w:hAnsi="Arial" w:cs="Arial"/>
          <w:b/>
          <w:color w:val="0070C0"/>
          <w:sz w:val="20"/>
        </w:rPr>
        <w:t>4 minutes</w:t>
      </w:r>
      <w:r w:rsidR="00AC1217">
        <w:rPr>
          <w:rFonts w:ascii="Arial" w:hAnsi="Arial" w:cs="Arial"/>
          <w:i w:val="0"/>
          <w:sz w:val="20"/>
        </w:rPr>
        <w:t xml:space="preserve"> </w:t>
      </w:r>
      <w:r w:rsidR="007D4069" w:rsidRPr="00254AAD">
        <w:rPr>
          <w:rFonts w:ascii="Arial" w:hAnsi="Arial" w:cs="Arial"/>
          <w:i w:val="0"/>
          <w:sz w:val="20"/>
        </w:rPr>
        <w:t>après son signal de départ sera classé DNS</w:t>
      </w:r>
      <w:r w:rsidR="0051002A">
        <w:rPr>
          <w:rFonts w:ascii="Arial" w:hAnsi="Arial" w:cs="Arial"/>
          <w:i w:val="0"/>
          <w:sz w:val="20"/>
        </w:rPr>
        <w:t xml:space="preserve"> sans instruction</w:t>
      </w:r>
      <w:r w:rsidR="007D4069">
        <w:rPr>
          <w:rFonts w:ascii="Arial" w:hAnsi="Arial" w:cs="Arial"/>
          <w:i w:val="0"/>
          <w:sz w:val="20"/>
        </w:rPr>
        <w:t xml:space="preserve"> (ceci modifie les RCV A</w:t>
      </w:r>
      <w:r w:rsidR="0051002A">
        <w:rPr>
          <w:rFonts w:ascii="Arial" w:hAnsi="Arial" w:cs="Arial"/>
          <w:i w:val="0"/>
          <w:sz w:val="20"/>
        </w:rPr>
        <w:t>5.1</w:t>
      </w:r>
      <w:r w:rsidR="007D4069">
        <w:rPr>
          <w:rFonts w:ascii="Arial" w:hAnsi="Arial" w:cs="Arial"/>
          <w:i w:val="0"/>
          <w:sz w:val="20"/>
        </w:rPr>
        <w:t xml:space="preserve"> et A5</w:t>
      </w:r>
      <w:r w:rsidR="0051002A">
        <w:rPr>
          <w:rFonts w:ascii="Arial" w:hAnsi="Arial" w:cs="Arial"/>
          <w:i w:val="0"/>
          <w:sz w:val="20"/>
        </w:rPr>
        <w:t>.2</w:t>
      </w:r>
      <w:r w:rsidR="007D4069">
        <w:rPr>
          <w:rFonts w:ascii="Arial" w:hAnsi="Arial" w:cs="Arial"/>
          <w:i w:val="0"/>
          <w:sz w:val="20"/>
        </w:rPr>
        <w:t>)</w:t>
      </w:r>
      <w:r w:rsidR="007D4069" w:rsidRPr="00254AAD">
        <w:rPr>
          <w:rFonts w:ascii="Arial" w:hAnsi="Arial" w:cs="Arial"/>
          <w:i w:val="0"/>
          <w:sz w:val="20"/>
        </w:rPr>
        <w:t>.</w:t>
      </w:r>
    </w:p>
    <w:p w:rsidR="001E179D" w:rsidRPr="00181EB4" w:rsidRDefault="001E179D" w:rsidP="001E179D">
      <w:pPr>
        <w:pStyle w:val="Corpsdetexte"/>
        <w:ind w:left="705" w:hanging="705"/>
        <w:rPr>
          <w:rFonts w:ascii="Arial" w:hAnsi="Arial" w:cs="Arial"/>
          <w:i w:val="0"/>
          <w:sz w:val="20"/>
        </w:rPr>
      </w:pPr>
    </w:p>
    <w:p w:rsidR="00D65940" w:rsidRDefault="00D65940" w:rsidP="00CF70FB">
      <w:pPr>
        <w:jc w:val="both"/>
        <w:rPr>
          <w:rFonts w:ascii="Arial" w:hAnsi="Arial" w:cs="Arial"/>
          <w:b/>
        </w:rPr>
      </w:pPr>
    </w:p>
    <w:p w:rsidR="00D65940" w:rsidRDefault="00D65940" w:rsidP="00CF70FB">
      <w:pPr>
        <w:jc w:val="both"/>
        <w:rPr>
          <w:rFonts w:ascii="Arial" w:hAnsi="Arial" w:cs="Arial"/>
          <w:b/>
        </w:rPr>
      </w:pPr>
    </w:p>
    <w:p w:rsidR="00D65940" w:rsidRDefault="00D65940" w:rsidP="00CF70FB">
      <w:pPr>
        <w:jc w:val="both"/>
        <w:rPr>
          <w:rFonts w:ascii="Arial" w:hAnsi="Arial" w:cs="Arial"/>
          <w:b/>
        </w:rPr>
      </w:pPr>
    </w:p>
    <w:p w:rsidR="00D65940" w:rsidRDefault="00D65940" w:rsidP="00CF70FB">
      <w:pPr>
        <w:jc w:val="both"/>
        <w:rPr>
          <w:rFonts w:ascii="Arial" w:hAnsi="Arial" w:cs="Arial"/>
          <w:b/>
        </w:rPr>
      </w:pPr>
    </w:p>
    <w:p w:rsidR="00D65940" w:rsidRDefault="00D65940" w:rsidP="00CF70FB">
      <w:pPr>
        <w:jc w:val="both"/>
        <w:rPr>
          <w:rFonts w:ascii="Arial" w:hAnsi="Arial" w:cs="Arial"/>
          <w:b/>
        </w:rPr>
      </w:pPr>
    </w:p>
    <w:p w:rsidR="00AB0A24" w:rsidRPr="00181EB4" w:rsidRDefault="00CF70FB" w:rsidP="00CF70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100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AB0A24" w:rsidRPr="00181EB4">
        <w:rPr>
          <w:rFonts w:ascii="Arial" w:hAnsi="Arial" w:cs="Arial"/>
          <w:b/>
        </w:rPr>
        <w:t>L’ARRIVEE</w:t>
      </w:r>
    </w:p>
    <w:p w:rsidR="001E179D" w:rsidRDefault="007D4069" w:rsidP="007D4069">
      <w:pPr>
        <w:ind w:left="709"/>
        <w:jc w:val="both"/>
        <w:rPr>
          <w:rFonts w:ascii="Arial" w:hAnsi="Arial" w:cs="Arial"/>
          <w:b/>
          <w:i/>
          <w:color w:val="0070C0"/>
        </w:rPr>
      </w:pPr>
      <w:r w:rsidRPr="007D4069">
        <w:rPr>
          <w:rFonts w:ascii="Arial" w:hAnsi="Arial" w:cs="Arial"/>
          <w:iCs/>
        </w:rPr>
        <w:t xml:space="preserve">La ligne d’arrivée sera entre </w:t>
      </w:r>
      <w:r w:rsidRPr="007D4069">
        <w:rPr>
          <w:rFonts w:ascii="Arial" w:hAnsi="Arial" w:cs="Arial"/>
          <w:b/>
          <w:i/>
          <w:color w:val="0070C0"/>
        </w:rPr>
        <w:t xml:space="preserve">un mât arborant un pavillon </w:t>
      </w:r>
      <w:r w:rsidR="009657EE">
        <w:rPr>
          <w:rFonts w:ascii="Arial" w:hAnsi="Arial" w:cs="Arial"/>
          <w:b/>
          <w:i/>
          <w:color w:val="0070C0"/>
        </w:rPr>
        <w:t>ble</w:t>
      </w:r>
      <w:r w:rsidR="001E179D">
        <w:rPr>
          <w:rFonts w:ascii="Arial" w:hAnsi="Arial" w:cs="Arial"/>
          <w:b/>
          <w:i/>
          <w:color w:val="0070C0"/>
        </w:rPr>
        <w:t xml:space="preserve">u sur le bateau Comité de Course </w:t>
      </w:r>
    </w:p>
    <w:p w:rsidR="00DA1840" w:rsidRDefault="001E179D" w:rsidP="007D4069">
      <w:pPr>
        <w:ind w:left="709"/>
        <w:jc w:val="both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et le coté parcours</w:t>
      </w:r>
      <w:r w:rsidR="007D4069" w:rsidRPr="007D4069">
        <w:rPr>
          <w:rFonts w:ascii="Arial" w:hAnsi="Arial" w:cs="Arial"/>
          <w:b/>
          <w:i/>
          <w:color w:val="0070C0"/>
        </w:rPr>
        <w:t xml:space="preserve"> la marque d’arrivée</w:t>
      </w:r>
      <w:r>
        <w:rPr>
          <w:rFonts w:ascii="Arial" w:hAnsi="Arial" w:cs="Arial"/>
          <w:b/>
          <w:i/>
          <w:color w:val="0070C0"/>
        </w:rPr>
        <w:t xml:space="preserve"> </w:t>
      </w:r>
      <w:r w:rsidR="00DA1840" w:rsidRPr="00AC2251">
        <w:rPr>
          <w:rFonts w:ascii="Arial" w:hAnsi="Arial" w:cs="Arial"/>
          <w:b/>
          <w:i/>
          <w:color w:val="000000" w:themeColor="text1"/>
          <w:u w:val="single"/>
        </w:rPr>
        <w:t>Bouée Bleue</w:t>
      </w:r>
      <w:r w:rsidR="00DA1840" w:rsidRPr="00AC2251">
        <w:rPr>
          <w:rFonts w:ascii="Arial" w:hAnsi="Arial" w:cs="Arial"/>
          <w:b/>
          <w:i/>
          <w:color w:val="000000" w:themeColor="text1"/>
        </w:rPr>
        <w:t xml:space="preserve"> </w:t>
      </w:r>
      <w:r w:rsidR="00DA1840">
        <w:rPr>
          <w:rFonts w:ascii="Arial" w:hAnsi="Arial" w:cs="Arial"/>
          <w:b/>
          <w:i/>
          <w:color w:val="0070C0"/>
        </w:rPr>
        <w:t xml:space="preserve">située à 45°au vent du bateau du </w:t>
      </w:r>
    </w:p>
    <w:p w:rsidR="00394B12" w:rsidRDefault="00DA1840" w:rsidP="007D4069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70C0"/>
        </w:rPr>
        <w:t>Comite de course</w:t>
      </w:r>
    </w:p>
    <w:p w:rsidR="00DA1840" w:rsidRDefault="00DA1840" w:rsidP="00CF70FB">
      <w:pPr>
        <w:jc w:val="both"/>
        <w:rPr>
          <w:rFonts w:ascii="Arial" w:hAnsi="Arial" w:cs="Arial"/>
          <w:b/>
        </w:rPr>
      </w:pPr>
    </w:p>
    <w:p w:rsidR="00EA5762" w:rsidRPr="00181EB4" w:rsidRDefault="00CF70FB" w:rsidP="00CF70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657E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E83D02" w:rsidRPr="00181EB4">
        <w:rPr>
          <w:rFonts w:ascii="Arial" w:hAnsi="Arial" w:cs="Arial"/>
          <w:b/>
        </w:rPr>
        <w:t>SYSTEME DE PENALITE</w:t>
      </w:r>
    </w:p>
    <w:p w:rsidR="001E179D" w:rsidRDefault="00CF70FB" w:rsidP="00CF70F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57EE">
        <w:rPr>
          <w:rFonts w:ascii="Arial" w:hAnsi="Arial" w:cs="Arial"/>
        </w:rPr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="00A13389" w:rsidRPr="00A13389">
        <w:rPr>
          <w:rFonts w:ascii="Arial" w:hAnsi="Arial" w:cs="Arial"/>
        </w:rPr>
        <w:t>Pour</w:t>
      </w:r>
      <w:r w:rsidR="00A13389" w:rsidRPr="00254AAD">
        <w:rPr>
          <w:rFonts w:ascii="Arial" w:hAnsi="Arial" w:cs="Arial"/>
          <w:i/>
        </w:rPr>
        <w:t xml:space="preserve"> </w:t>
      </w:r>
      <w:r w:rsidR="001E179D">
        <w:rPr>
          <w:rFonts w:ascii="Arial" w:hAnsi="Arial" w:cs="Arial"/>
          <w:b/>
          <w:color w:val="0070C0"/>
        </w:rPr>
        <w:t>tous les classes</w:t>
      </w:r>
      <w:r w:rsidR="00A13389" w:rsidRPr="00A13389">
        <w:rPr>
          <w:rFonts w:ascii="Arial" w:hAnsi="Arial" w:cs="Arial"/>
        </w:rPr>
        <w:t>,</w:t>
      </w:r>
      <w:r w:rsidR="00A13389" w:rsidRPr="00254AAD">
        <w:rPr>
          <w:rFonts w:ascii="Arial" w:hAnsi="Arial" w:cs="Arial"/>
          <w:i/>
        </w:rPr>
        <w:t xml:space="preserve"> </w:t>
      </w:r>
      <w:r w:rsidR="003F5815" w:rsidRPr="00F0590E">
        <w:rPr>
          <w:rFonts w:ascii="Arial" w:hAnsi="Arial" w:cs="Arial"/>
        </w:rPr>
        <w:t>la</w:t>
      </w:r>
      <w:r w:rsidR="00A65354" w:rsidRPr="00F0590E">
        <w:rPr>
          <w:rFonts w:ascii="Arial" w:hAnsi="Arial" w:cs="Arial"/>
        </w:rPr>
        <w:t xml:space="preserve"> RCV</w:t>
      </w:r>
      <w:r w:rsidR="003F5815" w:rsidRPr="00181EB4">
        <w:rPr>
          <w:rFonts w:ascii="Arial" w:hAnsi="Arial" w:cs="Arial"/>
        </w:rPr>
        <w:t xml:space="preserve"> </w:t>
      </w:r>
      <w:r w:rsidR="002A1F49" w:rsidRPr="00181EB4">
        <w:rPr>
          <w:rFonts w:ascii="Arial" w:hAnsi="Arial" w:cs="Arial"/>
        </w:rPr>
        <w:t xml:space="preserve">44.1 est </w:t>
      </w:r>
      <w:r w:rsidR="003F5815" w:rsidRPr="00181EB4">
        <w:rPr>
          <w:rFonts w:ascii="Arial" w:hAnsi="Arial" w:cs="Arial"/>
        </w:rPr>
        <w:t>modifiée de sorte que la pénalité de deux tours es</w:t>
      </w:r>
      <w:r w:rsidR="00F0590E">
        <w:rPr>
          <w:rFonts w:ascii="Arial" w:hAnsi="Arial" w:cs="Arial"/>
        </w:rPr>
        <w:t xml:space="preserve">t </w:t>
      </w:r>
    </w:p>
    <w:p w:rsidR="00A10997" w:rsidRPr="00181EB4" w:rsidRDefault="00F0590E" w:rsidP="001E179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remplacée par </w:t>
      </w:r>
      <w:r w:rsidR="00A13389">
        <w:rPr>
          <w:rFonts w:ascii="Arial" w:hAnsi="Arial" w:cs="Arial"/>
        </w:rPr>
        <w:t>la</w:t>
      </w:r>
      <w:r w:rsidR="003F5815" w:rsidRPr="00181EB4">
        <w:rPr>
          <w:rFonts w:ascii="Arial" w:hAnsi="Arial" w:cs="Arial"/>
        </w:rPr>
        <w:t xml:space="preserve"> pénalité d'un tour.</w:t>
      </w:r>
    </w:p>
    <w:p w:rsidR="00A917F2" w:rsidRPr="00181EB4" w:rsidRDefault="00CF70FB" w:rsidP="00CF7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57EE">
        <w:rPr>
          <w:rFonts w:ascii="Arial" w:hAnsi="Arial" w:cs="Arial"/>
        </w:rPr>
        <w:t>5</w:t>
      </w:r>
      <w:r>
        <w:rPr>
          <w:rFonts w:ascii="Arial" w:hAnsi="Arial" w:cs="Arial"/>
        </w:rPr>
        <w:t>.2</w:t>
      </w:r>
      <w:r>
        <w:rPr>
          <w:rFonts w:ascii="Arial" w:hAnsi="Arial" w:cs="Arial"/>
        </w:rPr>
        <w:tab/>
      </w:r>
      <w:r w:rsidR="00A917F2" w:rsidRPr="00181EB4">
        <w:rPr>
          <w:rFonts w:ascii="Arial" w:hAnsi="Arial" w:cs="Arial"/>
        </w:rPr>
        <w:t>L’annexe P s’applique</w:t>
      </w:r>
      <w:r w:rsidR="006F3872" w:rsidRPr="00181EB4">
        <w:rPr>
          <w:rFonts w:ascii="Arial" w:hAnsi="Arial" w:cs="Arial"/>
        </w:rPr>
        <w:t>,</w:t>
      </w:r>
      <w:r w:rsidR="00A917F2" w:rsidRPr="00181EB4">
        <w:rPr>
          <w:rFonts w:ascii="Arial" w:hAnsi="Arial" w:cs="Arial"/>
          <w:b/>
        </w:rPr>
        <w:t xml:space="preserve"> </w:t>
      </w:r>
      <w:r w:rsidR="00A917F2" w:rsidRPr="00181EB4">
        <w:rPr>
          <w:rFonts w:ascii="Arial" w:hAnsi="Arial" w:cs="Arial"/>
        </w:rPr>
        <w:t>mod</w:t>
      </w:r>
      <w:r w:rsidR="00381CE9" w:rsidRPr="00181EB4">
        <w:rPr>
          <w:rFonts w:ascii="Arial" w:hAnsi="Arial" w:cs="Arial"/>
        </w:rPr>
        <w:t>i</w:t>
      </w:r>
      <w:r w:rsidR="00A917F2" w:rsidRPr="00181EB4">
        <w:rPr>
          <w:rFonts w:ascii="Arial" w:hAnsi="Arial" w:cs="Arial"/>
        </w:rPr>
        <w:t>fiée comme suit :</w:t>
      </w:r>
    </w:p>
    <w:p w:rsidR="001E179D" w:rsidRDefault="00CF70FB" w:rsidP="00AE5287">
      <w:pPr>
        <w:ind w:left="705" w:hanging="705"/>
        <w:jc w:val="both"/>
        <w:rPr>
          <w:rFonts w:ascii="Arial" w:hAnsi="Arial" w:cs="Arial"/>
        </w:rPr>
      </w:pPr>
      <w:r w:rsidRPr="00F0590E">
        <w:rPr>
          <w:rFonts w:ascii="Arial" w:hAnsi="Arial" w:cs="Arial"/>
        </w:rPr>
        <w:t>1</w:t>
      </w:r>
      <w:r w:rsidR="009657EE">
        <w:rPr>
          <w:rFonts w:ascii="Arial" w:hAnsi="Arial" w:cs="Arial"/>
        </w:rPr>
        <w:t>5</w:t>
      </w:r>
      <w:r w:rsidRPr="00F0590E">
        <w:rPr>
          <w:rFonts w:ascii="Arial" w:hAnsi="Arial" w:cs="Arial"/>
        </w:rPr>
        <w:t>.2.1</w:t>
      </w:r>
      <w:r w:rsidRPr="00F0590E">
        <w:rPr>
          <w:rFonts w:ascii="Arial" w:hAnsi="Arial" w:cs="Arial"/>
        </w:rPr>
        <w:tab/>
      </w:r>
      <w:r w:rsidR="001E179D">
        <w:rPr>
          <w:rFonts w:ascii="Arial" w:hAnsi="Arial" w:cs="Arial"/>
        </w:rPr>
        <w:t xml:space="preserve">Pour </w:t>
      </w:r>
      <w:r w:rsidR="001E179D">
        <w:rPr>
          <w:rFonts w:ascii="Arial" w:hAnsi="Arial" w:cs="Arial"/>
          <w:b/>
          <w:color w:val="0070C0"/>
        </w:rPr>
        <w:t>tous</w:t>
      </w:r>
      <w:r w:rsidR="00A13389">
        <w:rPr>
          <w:rFonts w:ascii="Arial" w:hAnsi="Arial" w:cs="Arial"/>
          <w:b/>
          <w:color w:val="0070C0"/>
        </w:rPr>
        <w:t xml:space="preserve"> des c</w:t>
      </w:r>
      <w:r w:rsidR="00A13389" w:rsidRPr="00C47471">
        <w:rPr>
          <w:rFonts w:ascii="Arial" w:hAnsi="Arial" w:cs="Arial"/>
          <w:b/>
          <w:color w:val="0070C0"/>
        </w:rPr>
        <w:t>lasses</w:t>
      </w:r>
      <w:r w:rsidR="00A13389" w:rsidRPr="00A13389">
        <w:rPr>
          <w:rFonts w:ascii="Arial" w:hAnsi="Arial" w:cs="Arial"/>
        </w:rPr>
        <w:t>,</w:t>
      </w:r>
      <w:r w:rsidR="00A13389" w:rsidRPr="00254AAD">
        <w:rPr>
          <w:rFonts w:ascii="Arial" w:hAnsi="Arial" w:cs="Arial"/>
          <w:i/>
        </w:rPr>
        <w:t xml:space="preserve"> </w:t>
      </w:r>
      <w:r w:rsidR="00A917F2" w:rsidRPr="00F0590E">
        <w:rPr>
          <w:rFonts w:ascii="Arial" w:hAnsi="Arial" w:cs="Arial"/>
        </w:rPr>
        <w:t>la</w:t>
      </w:r>
      <w:r w:rsidR="00A65354" w:rsidRPr="00F0590E">
        <w:rPr>
          <w:rFonts w:ascii="Arial" w:hAnsi="Arial" w:cs="Arial"/>
        </w:rPr>
        <w:t xml:space="preserve"> RCV</w:t>
      </w:r>
      <w:r w:rsidR="00F0590E" w:rsidRPr="00F0590E">
        <w:rPr>
          <w:rFonts w:ascii="Arial" w:hAnsi="Arial" w:cs="Arial"/>
        </w:rPr>
        <w:t xml:space="preserve"> </w:t>
      </w:r>
      <w:r w:rsidR="00A917F2" w:rsidRPr="00F0590E">
        <w:rPr>
          <w:rFonts w:ascii="Arial" w:hAnsi="Arial" w:cs="Arial"/>
        </w:rPr>
        <w:t>P2.1 est modifiée de sorte que la pénalité de</w:t>
      </w:r>
      <w:r w:rsidR="00E66187">
        <w:rPr>
          <w:rFonts w:ascii="Arial" w:hAnsi="Arial" w:cs="Arial"/>
        </w:rPr>
        <w:t xml:space="preserve"> deux tours est </w:t>
      </w:r>
    </w:p>
    <w:p w:rsidR="00381CE9" w:rsidRPr="00F0590E" w:rsidRDefault="00E66187" w:rsidP="001E179D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remplacée par </w:t>
      </w:r>
      <w:r w:rsidR="00A13389">
        <w:rPr>
          <w:rFonts w:ascii="Arial" w:hAnsi="Arial" w:cs="Arial"/>
        </w:rPr>
        <w:t>la</w:t>
      </w:r>
      <w:r w:rsidR="00A917F2" w:rsidRPr="00F0590E">
        <w:rPr>
          <w:rFonts w:ascii="Arial" w:hAnsi="Arial" w:cs="Arial"/>
        </w:rPr>
        <w:t xml:space="preserve"> pénalité d'un tour.</w:t>
      </w:r>
    </w:p>
    <w:p w:rsidR="001A5516" w:rsidRDefault="001A5516" w:rsidP="00716506">
      <w:pPr>
        <w:pStyle w:val="Corpsdetexte"/>
        <w:tabs>
          <w:tab w:val="left" w:pos="720"/>
        </w:tabs>
        <w:rPr>
          <w:rFonts w:ascii="Arial" w:hAnsi="Arial" w:cs="Arial"/>
          <w:bCs/>
          <w:i w:val="0"/>
          <w:iCs/>
          <w:sz w:val="20"/>
        </w:rPr>
      </w:pPr>
    </w:p>
    <w:p w:rsidR="00EA5762" w:rsidRPr="00720B31" w:rsidRDefault="00407F18" w:rsidP="00407F18">
      <w:pPr>
        <w:pStyle w:val="Corpsdetexte"/>
        <w:tabs>
          <w:tab w:val="left" w:pos="720"/>
        </w:tabs>
        <w:rPr>
          <w:rFonts w:ascii="Arial" w:hAnsi="Arial" w:cs="Arial"/>
          <w:b/>
          <w:bCs/>
          <w:i w:val="0"/>
          <w:iCs/>
          <w:sz w:val="20"/>
        </w:rPr>
      </w:pPr>
      <w:r>
        <w:rPr>
          <w:rFonts w:ascii="Arial" w:hAnsi="Arial" w:cs="Arial"/>
          <w:b/>
          <w:bCs/>
          <w:i w:val="0"/>
          <w:iCs/>
          <w:sz w:val="20"/>
        </w:rPr>
        <w:t>1</w:t>
      </w:r>
      <w:r w:rsidR="009657EE">
        <w:rPr>
          <w:rFonts w:ascii="Arial" w:hAnsi="Arial" w:cs="Arial"/>
          <w:b/>
          <w:bCs/>
          <w:i w:val="0"/>
          <w:iCs/>
          <w:sz w:val="20"/>
        </w:rPr>
        <w:t>6</w:t>
      </w:r>
      <w:r>
        <w:rPr>
          <w:rFonts w:ascii="Arial" w:hAnsi="Arial" w:cs="Arial"/>
          <w:b/>
          <w:bCs/>
          <w:i w:val="0"/>
          <w:iCs/>
          <w:sz w:val="20"/>
        </w:rPr>
        <w:t>.</w:t>
      </w:r>
      <w:r>
        <w:rPr>
          <w:rFonts w:ascii="Arial" w:hAnsi="Arial" w:cs="Arial"/>
          <w:b/>
          <w:bCs/>
          <w:i w:val="0"/>
          <w:iCs/>
          <w:sz w:val="20"/>
        </w:rPr>
        <w:tab/>
      </w:r>
      <w:r w:rsidR="00AB0A24" w:rsidRPr="00181EB4">
        <w:rPr>
          <w:rFonts w:ascii="Arial" w:hAnsi="Arial" w:cs="Arial"/>
          <w:b/>
          <w:bCs/>
          <w:i w:val="0"/>
          <w:iCs/>
          <w:sz w:val="20"/>
        </w:rPr>
        <w:t xml:space="preserve">TEMPS </w:t>
      </w:r>
      <w:r w:rsidR="00157597" w:rsidRPr="00181EB4">
        <w:rPr>
          <w:rFonts w:ascii="Arial" w:hAnsi="Arial" w:cs="Arial"/>
          <w:b/>
          <w:bCs/>
          <w:i w:val="0"/>
          <w:iCs/>
          <w:sz w:val="20"/>
        </w:rPr>
        <w:t>CIBLE ET TEMPS L</w:t>
      </w:r>
      <w:r w:rsidR="00AB0A24" w:rsidRPr="00181EB4">
        <w:rPr>
          <w:rFonts w:ascii="Arial" w:hAnsi="Arial" w:cs="Arial"/>
          <w:b/>
          <w:bCs/>
          <w:i w:val="0"/>
          <w:iCs/>
          <w:sz w:val="20"/>
        </w:rPr>
        <w:t>IMITES</w:t>
      </w:r>
      <w:r w:rsidR="00EE6A5D" w:rsidRPr="00181EB4">
        <w:rPr>
          <w:rFonts w:ascii="Arial" w:hAnsi="Arial" w:cs="Arial"/>
          <w:b/>
          <w:bCs/>
          <w:i w:val="0"/>
          <w:iCs/>
          <w:color w:val="FF0000"/>
          <w:sz w:val="20"/>
        </w:rPr>
        <w:t xml:space="preserve"> </w:t>
      </w:r>
    </w:p>
    <w:p w:rsidR="00AB0A24" w:rsidRDefault="00407F18" w:rsidP="00407F18">
      <w:pPr>
        <w:pStyle w:val="Corpsdetexte"/>
        <w:tabs>
          <w:tab w:val="left" w:pos="720"/>
        </w:tabs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</w:t>
      </w:r>
      <w:r w:rsidR="009657EE">
        <w:rPr>
          <w:rFonts w:ascii="Arial" w:hAnsi="Arial" w:cs="Arial"/>
          <w:i w:val="0"/>
          <w:sz w:val="20"/>
        </w:rPr>
        <w:t>6</w:t>
      </w:r>
      <w:r>
        <w:rPr>
          <w:rFonts w:ascii="Arial" w:hAnsi="Arial" w:cs="Arial"/>
          <w:i w:val="0"/>
          <w:sz w:val="20"/>
        </w:rPr>
        <w:t>.1</w:t>
      </w:r>
      <w:r>
        <w:rPr>
          <w:rFonts w:ascii="Arial" w:hAnsi="Arial" w:cs="Arial"/>
          <w:i w:val="0"/>
          <w:sz w:val="20"/>
        </w:rPr>
        <w:tab/>
      </w:r>
      <w:r w:rsidR="00AB0A24" w:rsidRPr="00181EB4">
        <w:rPr>
          <w:rFonts w:ascii="Arial" w:hAnsi="Arial" w:cs="Arial"/>
          <w:i w:val="0"/>
          <w:sz w:val="20"/>
        </w:rPr>
        <w:t>Les temps sont</w:t>
      </w:r>
      <w:r w:rsidR="0057359D">
        <w:rPr>
          <w:rFonts w:ascii="Arial" w:hAnsi="Arial" w:cs="Arial"/>
          <w:i w:val="0"/>
          <w:sz w:val="20"/>
        </w:rPr>
        <w:t xml:space="preserve"> </w:t>
      </w:r>
      <w:r w:rsidR="009657EE">
        <w:rPr>
          <w:rFonts w:ascii="Arial" w:hAnsi="Arial" w:cs="Arial"/>
          <w:i w:val="0"/>
          <w:sz w:val="20"/>
        </w:rPr>
        <w:t xml:space="preserve">les suivants </w:t>
      </w:r>
      <w:r w:rsidR="00AB0A24" w:rsidRPr="00181EB4">
        <w:rPr>
          <w:rFonts w:ascii="Arial" w:hAnsi="Arial" w:cs="Arial"/>
          <w:i w:val="0"/>
          <w:sz w:val="20"/>
        </w:rPr>
        <w:t>:</w:t>
      </w:r>
    </w:p>
    <w:p w:rsidR="00394B12" w:rsidRDefault="00394B12" w:rsidP="00407F18">
      <w:pPr>
        <w:pStyle w:val="Corpsdetexte"/>
        <w:tabs>
          <w:tab w:val="left" w:pos="720"/>
        </w:tabs>
        <w:rPr>
          <w:rFonts w:ascii="Arial" w:hAnsi="Arial" w:cs="Arial"/>
          <w:i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51"/>
        <w:gridCol w:w="1783"/>
        <w:gridCol w:w="3788"/>
      </w:tblGrid>
      <w:tr w:rsidR="0057359D" w:rsidRPr="00F42276" w:rsidTr="00F82608">
        <w:trPr>
          <w:jc w:val="center"/>
        </w:trPr>
        <w:tc>
          <w:tcPr>
            <w:tcW w:w="1134" w:type="dxa"/>
            <w:shd w:val="clear" w:color="auto" w:fill="auto"/>
          </w:tcPr>
          <w:p w:rsidR="0057359D" w:rsidRPr="00F42276" w:rsidRDefault="0057359D" w:rsidP="00F05672">
            <w:pPr>
              <w:pStyle w:val="Corpsdetexte"/>
              <w:tabs>
                <w:tab w:val="left" w:pos="720"/>
              </w:tabs>
              <w:ind w:left="-108"/>
              <w:jc w:val="center"/>
              <w:rPr>
                <w:rFonts w:ascii="Arial" w:hAnsi="Arial" w:cs="Arial"/>
                <w:i w:val="0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Classe</w:t>
            </w:r>
          </w:p>
        </w:tc>
        <w:tc>
          <w:tcPr>
            <w:tcW w:w="1651" w:type="dxa"/>
            <w:shd w:val="clear" w:color="auto" w:fill="auto"/>
          </w:tcPr>
          <w:p w:rsidR="0057359D" w:rsidRPr="00F42276" w:rsidRDefault="0057359D" w:rsidP="00F42276">
            <w:pPr>
              <w:pStyle w:val="Corpsdetexte"/>
              <w:tabs>
                <w:tab w:val="left" w:pos="720"/>
              </w:tabs>
              <w:rPr>
                <w:rFonts w:ascii="Arial" w:hAnsi="Arial" w:cs="Arial"/>
                <w:i w:val="0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Temps cible</w:t>
            </w:r>
          </w:p>
        </w:tc>
        <w:tc>
          <w:tcPr>
            <w:tcW w:w="1783" w:type="dxa"/>
            <w:shd w:val="clear" w:color="auto" w:fill="auto"/>
          </w:tcPr>
          <w:p w:rsidR="0057359D" w:rsidRPr="00F42276" w:rsidRDefault="0057359D" w:rsidP="00D45D5F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Temps limite</w:t>
            </w:r>
            <w:r w:rsidR="00D45D5F">
              <w:rPr>
                <w:rFonts w:ascii="Arial" w:hAnsi="Arial" w:cs="Arial"/>
                <w:i w:val="0"/>
                <w:sz w:val="20"/>
              </w:rPr>
              <w:t xml:space="preserve"> du </w:t>
            </w:r>
            <w:r w:rsidR="00D45D5F" w:rsidRPr="00F42276">
              <w:rPr>
                <w:rFonts w:ascii="Arial" w:hAnsi="Arial" w:cs="Arial"/>
                <w:i w:val="0"/>
                <w:sz w:val="20"/>
              </w:rPr>
              <w:t>1</w:t>
            </w:r>
            <w:r w:rsidR="00D45D5F" w:rsidRPr="00F42276">
              <w:rPr>
                <w:rFonts w:ascii="Arial" w:hAnsi="Arial" w:cs="Arial"/>
                <w:i w:val="0"/>
                <w:sz w:val="20"/>
                <w:vertAlign w:val="superscript"/>
              </w:rPr>
              <w:t>er</w:t>
            </w:r>
            <w:r w:rsidR="00D45D5F">
              <w:rPr>
                <w:rFonts w:ascii="Arial" w:hAnsi="Arial" w:cs="Arial"/>
                <w:i w:val="0"/>
                <w:sz w:val="20"/>
                <w:vertAlign w:val="superscript"/>
              </w:rPr>
              <w:t xml:space="preserve"> Bateau</w:t>
            </w:r>
            <w:r w:rsidR="00D45D5F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Pr="00F42276">
              <w:rPr>
                <w:rFonts w:ascii="Arial" w:hAnsi="Arial" w:cs="Arial"/>
                <w:i w:val="0"/>
                <w:sz w:val="20"/>
              </w:rPr>
              <w:t xml:space="preserve"> pour finir</w:t>
            </w:r>
          </w:p>
        </w:tc>
        <w:tc>
          <w:tcPr>
            <w:tcW w:w="3788" w:type="dxa"/>
            <w:shd w:val="clear" w:color="auto" w:fill="auto"/>
          </w:tcPr>
          <w:p w:rsidR="0057359D" w:rsidRPr="00F42276" w:rsidRDefault="001E179D" w:rsidP="00D45D5F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Temps limite </w:t>
            </w:r>
            <w:r w:rsidR="00D45D5F">
              <w:rPr>
                <w:rFonts w:ascii="Arial" w:hAnsi="Arial" w:cs="Arial"/>
                <w:i w:val="0"/>
                <w:sz w:val="20"/>
              </w:rPr>
              <w:t xml:space="preserve">du premier </w:t>
            </w:r>
            <w:r w:rsidR="00C74E6C">
              <w:rPr>
                <w:rFonts w:ascii="Arial" w:hAnsi="Arial" w:cs="Arial"/>
                <w:i w:val="0"/>
                <w:sz w:val="20"/>
              </w:rPr>
              <w:t xml:space="preserve">bateau </w:t>
            </w:r>
            <w:r w:rsidR="00D45D5F">
              <w:rPr>
                <w:rFonts w:ascii="Arial" w:hAnsi="Arial" w:cs="Arial"/>
                <w:i w:val="0"/>
                <w:sz w:val="20"/>
              </w:rPr>
              <w:t>pour passer le marque n°1</w:t>
            </w:r>
          </w:p>
        </w:tc>
      </w:tr>
      <w:tr w:rsidR="0057359D" w:rsidRPr="00F42276" w:rsidTr="00F82608">
        <w:trPr>
          <w:jc w:val="center"/>
        </w:trPr>
        <w:tc>
          <w:tcPr>
            <w:tcW w:w="1134" w:type="dxa"/>
            <w:shd w:val="clear" w:color="auto" w:fill="auto"/>
          </w:tcPr>
          <w:p w:rsidR="0057359D" w:rsidRPr="00F42276" w:rsidRDefault="001E179D" w:rsidP="001E179D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KIDS</w:t>
            </w:r>
          </w:p>
        </w:tc>
        <w:tc>
          <w:tcPr>
            <w:tcW w:w="1651" w:type="dxa"/>
            <w:shd w:val="clear" w:color="auto" w:fill="auto"/>
          </w:tcPr>
          <w:p w:rsidR="0057359D" w:rsidRPr="00F42276" w:rsidRDefault="0057359D" w:rsidP="001E179D">
            <w:pPr>
              <w:pStyle w:val="Corpsdetexte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 w:rsidR="001E179D" w:rsidRPr="001E179D">
              <w:rPr>
                <w:rFonts w:ascii="Arial" w:hAnsi="Arial" w:cs="Arial"/>
                <w:b/>
                <w:color w:val="0070C0"/>
                <w:sz w:val="16"/>
                <w:szCs w:val="16"/>
              </w:rPr>
              <w:t>non spécifié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  <w:tc>
          <w:tcPr>
            <w:tcW w:w="1783" w:type="dxa"/>
            <w:shd w:val="clear" w:color="auto" w:fill="auto"/>
          </w:tcPr>
          <w:p w:rsidR="0057359D" w:rsidRPr="00F42276" w:rsidRDefault="0057359D" w:rsidP="001E179D">
            <w:pPr>
              <w:pStyle w:val="Corpsdetexte"/>
              <w:tabs>
                <w:tab w:val="left" w:pos="720"/>
              </w:tabs>
              <w:rPr>
                <w:rFonts w:ascii="Arial" w:hAnsi="Arial" w:cs="Arial"/>
                <w:i w:val="0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 w:rsidR="001E179D">
              <w:rPr>
                <w:rFonts w:ascii="Arial" w:hAnsi="Arial" w:cs="Arial"/>
                <w:b/>
                <w:color w:val="0070C0"/>
                <w:sz w:val="20"/>
              </w:rPr>
              <w:t>60</w:t>
            </w:r>
            <w:r w:rsidRPr="00F42276">
              <w:rPr>
                <w:rFonts w:ascii="Arial" w:hAnsi="Arial" w:cs="Arial"/>
                <w:b/>
                <w:i w:val="0"/>
                <w:color w:val="0070C0"/>
                <w:sz w:val="20"/>
              </w:rPr>
              <w:t xml:space="preserve"> </w:t>
            </w:r>
            <w:r w:rsidRPr="00F42276">
              <w:rPr>
                <w:rFonts w:ascii="Arial" w:hAnsi="Arial" w:cs="Arial"/>
                <w:b/>
                <w:color w:val="0070C0"/>
                <w:sz w:val="20"/>
              </w:rPr>
              <w:t>minutes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  <w:tc>
          <w:tcPr>
            <w:tcW w:w="3788" w:type="dxa"/>
            <w:shd w:val="clear" w:color="auto" w:fill="auto"/>
          </w:tcPr>
          <w:p w:rsidR="0057359D" w:rsidRPr="00F42276" w:rsidRDefault="0057359D" w:rsidP="00D45D5F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 w:rsidR="00D45D5F">
              <w:rPr>
                <w:rFonts w:ascii="Arial" w:hAnsi="Arial" w:cs="Arial"/>
                <w:b/>
                <w:color w:val="0070C0"/>
                <w:sz w:val="20"/>
              </w:rPr>
              <w:t>20</w:t>
            </w:r>
            <w:r w:rsidRPr="00F42276">
              <w:rPr>
                <w:rFonts w:ascii="Arial" w:hAnsi="Arial" w:cs="Arial"/>
                <w:b/>
                <w:i w:val="0"/>
                <w:color w:val="0070C0"/>
                <w:sz w:val="20"/>
              </w:rPr>
              <w:t xml:space="preserve"> </w:t>
            </w:r>
            <w:r w:rsidRPr="00F42276">
              <w:rPr>
                <w:rFonts w:ascii="Arial" w:hAnsi="Arial" w:cs="Arial"/>
                <w:b/>
                <w:color w:val="0070C0"/>
                <w:sz w:val="20"/>
              </w:rPr>
              <w:t>minutes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</w:tr>
      <w:tr w:rsidR="00D45D5F" w:rsidRPr="00F42276" w:rsidTr="00F82608">
        <w:trPr>
          <w:jc w:val="center"/>
        </w:trPr>
        <w:tc>
          <w:tcPr>
            <w:tcW w:w="1134" w:type="dxa"/>
            <w:shd w:val="clear" w:color="auto" w:fill="auto"/>
          </w:tcPr>
          <w:p w:rsidR="00D45D5F" w:rsidRPr="00F42276" w:rsidRDefault="00D45D5F" w:rsidP="00D45D5F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TSD</w:t>
            </w:r>
          </w:p>
        </w:tc>
        <w:tc>
          <w:tcPr>
            <w:tcW w:w="1651" w:type="dxa"/>
            <w:shd w:val="clear" w:color="auto" w:fill="auto"/>
          </w:tcPr>
          <w:p w:rsidR="00D45D5F" w:rsidRPr="00F42276" w:rsidRDefault="00D45D5F" w:rsidP="00D45D5F">
            <w:pPr>
              <w:pStyle w:val="Corpsdetexte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 w:rsidRPr="001E179D">
              <w:rPr>
                <w:rFonts w:ascii="Arial" w:hAnsi="Arial" w:cs="Arial"/>
                <w:b/>
                <w:color w:val="0070C0"/>
                <w:sz w:val="16"/>
                <w:szCs w:val="16"/>
              </w:rPr>
              <w:t>non spécifié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  <w:tc>
          <w:tcPr>
            <w:tcW w:w="1783" w:type="dxa"/>
            <w:shd w:val="clear" w:color="auto" w:fill="auto"/>
          </w:tcPr>
          <w:p w:rsidR="00D45D5F" w:rsidRPr="00F42276" w:rsidRDefault="00D45D5F" w:rsidP="00D45D5F">
            <w:pPr>
              <w:pStyle w:val="Corpsdetexte"/>
              <w:tabs>
                <w:tab w:val="left" w:pos="720"/>
              </w:tabs>
              <w:rPr>
                <w:rFonts w:ascii="Arial" w:hAnsi="Arial" w:cs="Arial"/>
                <w:i w:val="0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60</w:t>
            </w:r>
            <w:r w:rsidRPr="00F42276">
              <w:rPr>
                <w:rFonts w:ascii="Arial" w:hAnsi="Arial" w:cs="Arial"/>
                <w:b/>
                <w:i w:val="0"/>
                <w:color w:val="0070C0"/>
                <w:sz w:val="20"/>
              </w:rPr>
              <w:t xml:space="preserve"> </w:t>
            </w:r>
            <w:r w:rsidRPr="00F42276">
              <w:rPr>
                <w:rFonts w:ascii="Arial" w:hAnsi="Arial" w:cs="Arial"/>
                <w:b/>
                <w:color w:val="0070C0"/>
                <w:sz w:val="20"/>
              </w:rPr>
              <w:t>minutes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  <w:tc>
          <w:tcPr>
            <w:tcW w:w="3788" w:type="dxa"/>
            <w:shd w:val="clear" w:color="auto" w:fill="auto"/>
          </w:tcPr>
          <w:p w:rsidR="00D45D5F" w:rsidRPr="00F42276" w:rsidRDefault="00D45D5F" w:rsidP="00D45D5F">
            <w:pPr>
              <w:pStyle w:val="Corpsdetexte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</w:rPr>
            </w:pPr>
            <w:r w:rsidRPr="00F42276">
              <w:rPr>
                <w:rFonts w:ascii="Arial" w:hAnsi="Arial" w:cs="Arial"/>
                <w:i w:val="0"/>
                <w:sz w:val="20"/>
              </w:rPr>
              <w:t>[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20</w:t>
            </w:r>
            <w:r w:rsidRPr="00F42276">
              <w:rPr>
                <w:rFonts w:ascii="Arial" w:hAnsi="Arial" w:cs="Arial"/>
                <w:b/>
                <w:i w:val="0"/>
                <w:color w:val="0070C0"/>
                <w:sz w:val="20"/>
              </w:rPr>
              <w:t xml:space="preserve"> </w:t>
            </w:r>
            <w:r w:rsidRPr="00F42276">
              <w:rPr>
                <w:rFonts w:ascii="Arial" w:hAnsi="Arial" w:cs="Arial"/>
                <w:b/>
                <w:color w:val="0070C0"/>
                <w:sz w:val="20"/>
              </w:rPr>
              <w:t>minutes</w:t>
            </w:r>
            <w:r w:rsidRPr="00F42276">
              <w:rPr>
                <w:rFonts w:ascii="Arial" w:hAnsi="Arial" w:cs="Arial"/>
                <w:i w:val="0"/>
                <w:sz w:val="20"/>
              </w:rPr>
              <w:t>]</w:t>
            </w:r>
          </w:p>
        </w:tc>
      </w:tr>
    </w:tbl>
    <w:p w:rsidR="00394B12" w:rsidRDefault="00394B12" w:rsidP="00407F18">
      <w:pPr>
        <w:ind w:left="705" w:hanging="705"/>
        <w:jc w:val="both"/>
        <w:rPr>
          <w:rFonts w:ascii="Arial" w:hAnsi="Arial" w:cs="Arial"/>
        </w:rPr>
      </w:pPr>
    </w:p>
    <w:p w:rsidR="00D87BE2" w:rsidRDefault="009657EE" w:rsidP="007C05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16.2</w:t>
      </w:r>
      <w:r>
        <w:rPr>
          <w:rFonts w:ascii="Arial" w:hAnsi="Arial" w:cs="Arial"/>
        </w:rPr>
        <w:tab/>
      </w:r>
      <w:r w:rsidRPr="00EB2A19">
        <w:rPr>
          <w:rFonts w:ascii="Arial" w:hAnsi="Arial" w:cs="Arial"/>
        </w:rPr>
        <w:t xml:space="preserve">Les bateaux ne </w:t>
      </w:r>
      <w:r w:rsidR="00D87BE2">
        <w:rPr>
          <w:rFonts w:ascii="Arial" w:hAnsi="Arial" w:cs="Arial"/>
        </w:rPr>
        <w:t xml:space="preserve">finissant pas </w:t>
      </w:r>
      <w:r w:rsidR="00D87BE2">
        <w:rPr>
          <w:rFonts w:ascii="Arial" w:hAnsi="Arial" w:cs="Arial"/>
          <w:b/>
          <w:i/>
          <w:color w:val="0070C0"/>
        </w:rPr>
        <w:t>20</w:t>
      </w:r>
      <w:r w:rsidRPr="00EB2A19">
        <w:rPr>
          <w:rFonts w:ascii="Arial" w:hAnsi="Arial" w:cs="Arial"/>
          <w:b/>
          <w:i/>
          <w:color w:val="0070C0"/>
        </w:rPr>
        <w:t xml:space="preserve"> minutes</w:t>
      </w:r>
      <w:r w:rsidRPr="00EB2A19">
        <w:rPr>
          <w:rFonts w:ascii="Arial" w:hAnsi="Arial" w:cs="Arial"/>
        </w:rPr>
        <w:t xml:space="preserve"> après le premier bateau ayant effectué le parcours et </w:t>
      </w:r>
    </w:p>
    <w:p w:rsidR="009657EE" w:rsidRPr="007C058E" w:rsidRDefault="00C74E6C" w:rsidP="00D87BE2">
      <w:pPr>
        <w:ind w:left="705"/>
        <w:jc w:val="both"/>
        <w:rPr>
          <w:rFonts w:ascii="Arial" w:hAnsi="Arial" w:cs="Arial"/>
        </w:rPr>
      </w:pPr>
      <w:r w:rsidRPr="00EB2A19">
        <w:rPr>
          <w:rFonts w:ascii="Arial" w:hAnsi="Arial" w:cs="Arial"/>
        </w:rPr>
        <w:t>F</w:t>
      </w:r>
      <w:r w:rsidR="009657EE" w:rsidRPr="00EB2A19">
        <w:rPr>
          <w:rFonts w:ascii="Arial" w:hAnsi="Arial" w:cs="Arial"/>
        </w:rPr>
        <w:t>ini</w:t>
      </w:r>
      <w:r>
        <w:rPr>
          <w:rFonts w:ascii="Arial" w:hAnsi="Arial" w:cs="Arial"/>
        </w:rPr>
        <w:t>,</w:t>
      </w:r>
      <w:r w:rsidR="009657EE" w:rsidRPr="00EB2A19">
        <w:rPr>
          <w:rFonts w:ascii="Arial" w:hAnsi="Arial" w:cs="Arial"/>
        </w:rPr>
        <w:t xml:space="preserve"> seront classés DNF (ceci modifie les RCV 35,</w:t>
      </w:r>
      <w:r w:rsidR="009657EE" w:rsidRPr="00EB2A19">
        <w:rPr>
          <w:rFonts w:ascii="Arial" w:hAnsi="Arial" w:cs="Arial"/>
          <w:color w:val="FF0000"/>
        </w:rPr>
        <w:t xml:space="preserve"> </w:t>
      </w:r>
      <w:r w:rsidR="009657EE" w:rsidRPr="00EB2A19">
        <w:rPr>
          <w:rFonts w:ascii="Arial" w:hAnsi="Arial" w:cs="Arial"/>
        </w:rPr>
        <w:t>A4 et A5).</w:t>
      </w:r>
    </w:p>
    <w:p w:rsidR="009657EE" w:rsidRPr="00181EB4" w:rsidRDefault="009657EE" w:rsidP="00407F18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16.3</w:t>
      </w:r>
      <w:r>
        <w:rPr>
          <w:rFonts w:ascii="Arial" w:hAnsi="Arial" w:cs="Arial"/>
        </w:rPr>
        <w:tab/>
      </w:r>
      <w:r w:rsidRPr="00EB2A19">
        <w:rPr>
          <w:rFonts w:ascii="Arial" w:hAnsi="Arial" w:cs="Arial"/>
        </w:rPr>
        <w:t>Le non-respect du temps cible ne sera pas un motif de réparation (ceci modifie la RCV 62.1(a</w:t>
      </w:r>
      <w:r>
        <w:rPr>
          <w:rFonts w:ascii="Arial" w:hAnsi="Arial" w:cs="Arial"/>
        </w:rPr>
        <w:t>)).</w:t>
      </w:r>
    </w:p>
    <w:p w:rsidR="00DC592E" w:rsidRPr="00181EB4" w:rsidRDefault="00DC592E" w:rsidP="00716506">
      <w:pPr>
        <w:jc w:val="both"/>
        <w:rPr>
          <w:rFonts w:ascii="Arial" w:hAnsi="Arial" w:cs="Arial"/>
        </w:rPr>
      </w:pPr>
    </w:p>
    <w:p w:rsidR="00E83D02" w:rsidRPr="00181EB4" w:rsidRDefault="00407F18" w:rsidP="00407F18">
      <w:pPr>
        <w:pStyle w:val="Titre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9657E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E83D02" w:rsidRPr="00181EB4">
        <w:rPr>
          <w:rFonts w:ascii="Arial" w:hAnsi="Arial" w:cs="Arial"/>
          <w:sz w:val="20"/>
        </w:rPr>
        <w:t>DEMANDES D</w:t>
      </w:r>
      <w:r w:rsidR="009657EE">
        <w:rPr>
          <w:rFonts w:ascii="Arial" w:hAnsi="Arial" w:cs="Arial"/>
          <w:sz w:val="20"/>
        </w:rPr>
        <w:t>’INSTRUCTION</w:t>
      </w:r>
    </w:p>
    <w:p w:rsidR="0010027E" w:rsidRDefault="00407F18" w:rsidP="00CA3208">
      <w:pPr>
        <w:pStyle w:val="Paragraphedeliste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657EE">
        <w:rPr>
          <w:sz w:val="20"/>
          <w:szCs w:val="20"/>
        </w:rPr>
        <w:t>7</w:t>
      </w:r>
      <w:r>
        <w:rPr>
          <w:sz w:val="20"/>
          <w:szCs w:val="20"/>
        </w:rPr>
        <w:t>.1</w:t>
      </w:r>
      <w:r>
        <w:rPr>
          <w:sz w:val="20"/>
          <w:szCs w:val="20"/>
        </w:rPr>
        <w:tab/>
      </w:r>
      <w:r w:rsidR="00D20F1B" w:rsidRPr="00181EB4">
        <w:rPr>
          <w:sz w:val="20"/>
          <w:szCs w:val="20"/>
        </w:rPr>
        <w:t xml:space="preserve">Pour chaque classe, le temps </w:t>
      </w:r>
      <w:r w:rsidR="00D20F1B" w:rsidRPr="00F10082">
        <w:rPr>
          <w:sz w:val="20"/>
          <w:szCs w:val="20"/>
        </w:rPr>
        <w:t xml:space="preserve">limite de réclamation est de </w:t>
      </w:r>
      <w:r w:rsidR="0010027E">
        <w:rPr>
          <w:b/>
          <w:i/>
          <w:color w:val="0070C0"/>
          <w:sz w:val="20"/>
          <w:szCs w:val="20"/>
        </w:rPr>
        <w:t>2</w:t>
      </w:r>
      <w:r w:rsidR="00D20F1B" w:rsidRPr="00CA3208">
        <w:rPr>
          <w:b/>
          <w:i/>
          <w:color w:val="0070C0"/>
          <w:sz w:val="20"/>
          <w:szCs w:val="20"/>
        </w:rPr>
        <w:t>0 minutes</w:t>
      </w:r>
      <w:r w:rsidR="0010027E">
        <w:rPr>
          <w:sz w:val="20"/>
          <w:szCs w:val="20"/>
        </w:rPr>
        <w:t xml:space="preserve"> après que le </w:t>
      </w:r>
      <w:r w:rsidR="00D20F1B" w:rsidRPr="00F10082">
        <w:rPr>
          <w:sz w:val="20"/>
          <w:szCs w:val="20"/>
        </w:rPr>
        <w:t xml:space="preserve">dernier bateau </w:t>
      </w:r>
    </w:p>
    <w:p w:rsidR="0010027E" w:rsidRDefault="00D20F1B" w:rsidP="0010027E">
      <w:pPr>
        <w:pStyle w:val="Paragraphedeliste"/>
        <w:ind w:left="705"/>
        <w:jc w:val="both"/>
        <w:rPr>
          <w:sz w:val="20"/>
          <w:szCs w:val="20"/>
        </w:rPr>
      </w:pPr>
      <w:r w:rsidRPr="00F10082">
        <w:rPr>
          <w:sz w:val="20"/>
          <w:szCs w:val="20"/>
        </w:rPr>
        <w:t xml:space="preserve">a fini la dernière course du jour ou après que le comité de course a signalé qu’il n’y aurait plus de </w:t>
      </w:r>
    </w:p>
    <w:p w:rsidR="00E83D02" w:rsidRPr="00181EB4" w:rsidRDefault="00D20F1B" w:rsidP="0010027E">
      <w:pPr>
        <w:pStyle w:val="Paragraphedeliste"/>
        <w:ind w:left="705" w:firstLine="4"/>
        <w:jc w:val="both"/>
        <w:rPr>
          <w:sz w:val="20"/>
          <w:szCs w:val="20"/>
        </w:rPr>
      </w:pPr>
      <w:r w:rsidRPr="00F10082">
        <w:rPr>
          <w:sz w:val="20"/>
          <w:szCs w:val="20"/>
        </w:rPr>
        <w:t>course ce jour</w:t>
      </w:r>
      <w:r>
        <w:rPr>
          <w:sz w:val="20"/>
          <w:szCs w:val="20"/>
        </w:rPr>
        <w:t>, selon ce qui est le plus tard.</w:t>
      </w:r>
      <w:r w:rsidR="00AB199A">
        <w:rPr>
          <w:sz w:val="20"/>
          <w:szCs w:val="20"/>
        </w:rPr>
        <w:t xml:space="preserve"> L’heure sera affichée sur le tableau officiel d’information.</w:t>
      </w:r>
    </w:p>
    <w:p w:rsidR="00407F18" w:rsidRDefault="00407F18" w:rsidP="00A95395">
      <w:pPr>
        <w:pStyle w:val="Paragraphedeliste"/>
        <w:ind w:left="705" w:hanging="70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657EE">
        <w:rPr>
          <w:sz w:val="20"/>
          <w:szCs w:val="20"/>
        </w:rPr>
        <w:t>7</w:t>
      </w:r>
      <w:r>
        <w:rPr>
          <w:sz w:val="20"/>
          <w:szCs w:val="20"/>
        </w:rPr>
        <w:t>.2</w:t>
      </w:r>
      <w:r>
        <w:rPr>
          <w:sz w:val="20"/>
          <w:szCs w:val="20"/>
        </w:rPr>
        <w:tab/>
      </w:r>
      <w:r w:rsidR="00D20F1B" w:rsidRPr="00D20F1B">
        <w:rPr>
          <w:sz w:val="20"/>
          <w:szCs w:val="20"/>
        </w:rPr>
        <w:t xml:space="preserve">Les formulaires de demandes d’instruction sont disponibles au secrétariat du jury situé </w:t>
      </w:r>
      <w:r w:rsidR="0010027E">
        <w:rPr>
          <w:b/>
          <w:i/>
          <w:color w:val="0070C0"/>
          <w:sz w:val="20"/>
          <w:szCs w:val="20"/>
        </w:rPr>
        <w:t>hangar du club.</w:t>
      </w:r>
    </w:p>
    <w:p w:rsidR="00E83D02" w:rsidRPr="00181EB4" w:rsidRDefault="00407F18" w:rsidP="00407F18">
      <w:pPr>
        <w:pStyle w:val="Paragraphedeliste"/>
        <w:ind w:left="705" w:hanging="70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657EE">
        <w:rPr>
          <w:sz w:val="20"/>
          <w:szCs w:val="20"/>
        </w:rPr>
        <w:t>7</w:t>
      </w:r>
      <w:r>
        <w:rPr>
          <w:sz w:val="20"/>
          <w:szCs w:val="20"/>
        </w:rPr>
        <w:t>.3</w:t>
      </w:r>
      <w:r>
        <w:rPr>
          <w:sz w:val="20"/>
          <w:szCs w:val="20"/>
        </w:rPr>
        <w:tab/>
      </w:r>
      <w:r w:rsidR="00E83D02" w:rsidRPr="00181EB4">
        <w:rPr>
          <w:sz w:val="20"/>
          <w:szCs w:val="20"/>
        </w:rPr>
        <w:t xml:space="preserve">Des avis seront affichés </w:t>
      </w:r>
      <w:r w:rsidR="00C01267">
        <w:rPr>
          <w:sz w:val="20"/>
          <w:szCs w:val="20"/>
        </w:rPr>
        <w:t xml:space="preserve">au plus tard </w:t>
      </w:r>
      <w:r w:rsidR="00C01267" w:rsidRPr="0010027E">
        <w:rPr>
          <w:color w:val="0000FF"/>
          <w:sz w:val="20"/>
          <w:szCs w:val="20"/>
        </w:rPr>
        <w:t>30</w:t>
      </w:r>
      <w:r w:rsidR="00C01267">
        <w:rPr>
          <w:sz w:val="20"/>
          <w:szCs w:val="20"/>
        </w:rPr>
        <w:t xml:space="preserve"> minutes après</w:t>
      </w:r>
      <w:r w:rsidR="00E83D02" w:rsidRPr="00181EB4">
        <w:rPr>
          <w:sz w:val="20"/>
          <w:szCs w:val="20"/>
        </w:rPr>
        <w:t xml:space="preserve"> le temps limite de réclamation pour informer les concurrents des instructions dans lesquelles ils sont parties ou appelés comme témoins. Les instructions auront </w:t>
      </w:r>
      <w:r w:rsidR="00E83D02" w:rsidRPr="00F10082">
        <w:rPr>
          <w:sz w:val="20"/>
          <w:szCs w:val="20"/>
        </w:rPr>
        <w:t>lieu dans</w:t>
      </w:r>
      <w:r w:rsidR="0079502D" w:rsidRPr="00F10082">
        <w:rPr>
          <w:sz w:val="20"/>
          <w:szCs w:val="20"/>
        </w:rPr>
        <w:t xml:space="preserve"> la salle</w:t>
      </w:r>
      <w:r w:rsidR="00E83D02" w:rsidRPr="00F10082">
        <w:rPr>
          <w:sz w:val="20"/>
          <w:szCs w:val="20"/>
        </w:rPr>
        <w:t xml:space="preserve"> du jury</w:t>
      </w:r>
      <w:r w:rsidR="00CA3208">
        <w:rPr>
          <w:sz w:val="20"/>
          <w:szCs w:val="20"/>
        </w:rPr>
        <w:t xml:space="preserve"> situé </w:t>
      </w:r>
      <w:r w:rsidR="0010027E">
        <w:rPr>
          <w:b/>
          <w:i/>
          <w:color w:val="0070C0"/>
          <w:sz w:val="20"/>
          <w:szCs w:val="20"/>
        </w:rPr>
        <w:t>au premier étage du bâtiment CNB-FFCK</w:t>
      </w:r>
      <w:r w:rsidR="002D574E" w:rsidRPr="00181EB4">
        <w:rPr>
          <w:sz w:val="20"/>
          <w:szCs w:val="20"/>
        </w:rPr>
        <w:t xml:space="preserve"> Elles comm</w:t>
      </w:r>
      <w:r>
        <w:rPr>
          <w:sz w:val="20"/>
          <w:szCs w:val="20"/>
        </w:rPr>
        <w:t xml:space="preserve">enceront à l'heure indiquée au </w:t>
      </w:r>
      <w:r w:rsidR="002D574E" w:rsidRPr="00181EB4">
        <w:rPr>
          <w:sz w:val="20"/>
          <w:szCs w:val="20"/>
        </w:rPr>
        <w:t>tableau officiel</w:t>
      </w:r>
      <w:r w:rsidR="00F73B52">
        <w:rPr>
          <w:sz w:val="20"/>
          <w:szCs w:val="20"/>
        </w:rPr>
        <w:t xml:space="preserve"> d’information</w:t>
      </w:r>
      <w:r w:rsidR="002D574E" w:rsidRPr="00181EB4">
        <w:rPr>
          <w:sz w:val="20"/>
          <w:szCs w:val="20"/>
        </w:rPr>
        <w:t>.</w:t>
      </w:r>
      <w:r w:rsidR="00044391" w:rsidRPr="00181EB4">
        <w:rPr>
          <w:sz w:val="20"/>
          <w:szCs w:val="20"/>
        </w:rPr>
        <w:t xml:space="preserve"> </w:t>
      </w:r>
    </w:p>
    <w:p w:rsidR="001A5516" w:rsidRPr="0010027E" w:rsidRDefault="00435E97" w:rsidP="0010027E">
      <w:pPr>
        <w:pStyle w:val="Titre5"/>
        <w:ind w:left="705" w:hanging="705"/>
        <w:rPr>
          <w:rFonts w:ascii="Arial" w:hAnsi="Arial" w:cs="Arial"/>
          <w:b w:val="0"/>
          <w:sz w:val="20"/>
        </w:rPr>
      </w:pPr>
      <w:r w:rsidRPr="007F2B38">
        <w:rPr>
          <w:rFonts w:ascii="Arial" w:hAnsi="Arial" w:cs="Arial"/>
          <w:b w:val="0"/>
          <w:sz w:val="20"/>
        </w:rPr>
        <w:t xml:space="preserve">. </w:t>
      </w:r>
    </w:p>
    <w:p w:rsidR="00E83D02" w:rsidRPr="00181EB4" w:rsidRDefault="00407F18" w:rsidP="00407F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0468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="00E83D02" w:rsidRPr="00181EB4">
        <w:rPr>
          <w:rFonts w:ascii="Arial" w:hAnsi="Arial" w:cs="Arial"/>
          <w:b/>
        </w:rPr>
        <w:t>CLASSEMENT</w:t>
      </w:r>
    </w:p>
    <w:p w:rsidR="00CA3208" w:rsidRPr="008B7E94" w:rsidRDefault="00CA3208" w:rsidP="00CA3208">
      <w:pPr>
        <w:pStyle w:val="Paragraphedeliste"/>
        <w:ind w:left="705" w:hanging="705"/>
        <w:contextualSpacing w:val="0"/>
        <w:jc w:val="both"/>
        <w:rPr>
          <w:sz w:val="20"/>
          <w:szCs w:val="20"/>
        </w:rPr>
      </w:pPr>
      <w:r w:rsidRPr="008B7E94">
        <w:rPr>
          <w:sz w:val="20"/>
          <w:szCs w:val="20"/>
        </w:rPr>
        <w:t>1</w:t>
      </w:r>
      <w:r w:rsidR="00904689">
        <w:rPr>
          <w:sz w:val="20"/>
          <w:szCs w:val="20"/>
        </w:rPr>
        <w:t>8</w:t>
      </w:r>
      <w:r w:rsidRPr="008B7E94">
        <w:rPr>
          <w:sz w:val="20"/>
          <w:szCs w:val="20"/>
        </w:rPr>
        <w:t>.1</w:t>
      </w:r>
      <w:r w:rsidRPr="008B7E94">
        <w:rPr>
          <w:sz w:val="20"/>
          <w:szCs w:val="20"/>
        </w:rPr>
        <w:tab/>
      </w:r>
      <w:r w:rsidR="0010027E">
        <w:rPr>
          <w:b/>
          <w:i/>
          <w:color w:val="0070C0"/>
          <w:sz w:val="20"/>
        </w:rPr>
        <w:t>DEUX</w:t>
      </w:r>
      <w:r w:rsidR="0010027E">
        <w:rPr>
          <w:sz w:val="20"/>
          <w:szCs w:val="20"/>
        </w:rPr>
        <w:t xml:space="preserve"> </w:t>
      </w:r>
      <w:r>
        <w:rPr>
          <w:sz w:val="20"/>
          <w:szCs w:val="20"/>
        </w:rPr>
        <w:t>courses doivent</w:t>
      </w:r>
      <w:r w:rsidRPr="008B7E94">
        <w:rPr>
          <w:sz w:val="20"/>
          <w:szCs w:val="20"/>
        </w:rPr>
        <w:t xml:space="preserve"> être validées pour valider la compétition.</w:t>
      </w:r>
    </w:p>
    <w:p w:rsidR="00FF138A" w:rsidRPr="00FF138A" w:rsidRDefault="00FF138A" w:rsidP="00FF138A">
      <w:pPr>
        <w:pStyle w:val="Paragraphedeliste"/>
        <w:ind w:left="709" w:hanging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18.2</w:t>
      </w:r>
      <w:r>
        <w:rPr>
          <w:sz w:val="20"/>
          <w:szCs w:val="20"/>
        </w:rPr>
        <w:tab/>
      </w:r>
      <w:r w:rsidRPr="00FF138A">
        <w:rPr>
          <w:sz w:val="20"/>
          <w:szCs w:val="20"/>
        </w:rPr>
        <w:t>Courses retirées</w:t>
      </w:r>
    </w:p>
    <w:p w:rsidR="00FF138A" w:rsidRPr="00FF138A" w:rsidRDefault="00FF138A" w:rsidP="00FF138A">
      <w:pPr>
        <w:pStyle w:val="Paragraphedeliste"/>
        <w:ind w:left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  <w:r>
        <w:rPr>
          <w:sz w:val="20"/>
          <w:szCs w:val="20"/>
        </w:rPr>
        <w:tab/>
      </w:r>
      <w:r w:rsidRPr="00FF138A">
        <w:rPr>
          <w:sz w:val="20"/>
          <w:szCs w:val="20"/>
        </w:rPr>
        <w:t xml:space="preserve">Quand moins de </w:t>
      </w:r>
      <w:r w:rsidRPr="00FF138A">
        <w:rPr>
          <w:b/>
          <w:i/>
          <w:color w:val="0070C0"/>
          <w:sz w:val="20"/>
        </w:rPr>
        <w:t>trois</w:t>
      </w:r>
      <w:r w:rsidRPr="00FF138A">
        <w:rPr>
          <w:sz w:val="20"/>
          <w:szCs w:val="20"/>
        </w:rPr>
        <w:t xml:space="preserve"> courses ont été validées, le classement général d’un bateau sera le total des scores de ses courses.</w:t>
      </w:r>
    </w:p>
    <w:p w:rsidR="00FF138A" w:rsidRPr="00FF138A" w:rsidRDefault="00FF138A" w:rsidP="00FF138A">
      <w:pPr>
        <w:pStyle w:val="Paragraphedeliste"/>
        <w:ind w:left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  <w:r>
        <w:rPr>
          <w:sz w:val="20"/>
          <w:szCs w:val="20"/>
        </w:rPr>
        <w:tab/>
      </w:r>
      <w:r w:rsidRPr="00FF138A">
        <w:rPr>
          <w:sz w:val="20"/>
          <w:szCs w:val="20"/>
        </w:rPr>
        <w:t xml:space="preserve">Quand </w:t>
      </w:r>
      <w:r w:rsidRPr="00FF138A">
        <w:rPr>
          <w:b/>
          <w:i/>
          <w:color w:val="0070C0"/>
          <w:sz w:val="20"/>
        </w:rPr>
        <w:t>trois</w:t>
      </w:r>
      <w:r w:rsidRPr="00FF138A">
        <w:rPr>
          <w:sz w:val="20"/>
          <w:szCs w:val="20"/>
        </w:rPr>
        <w:t xml:space="preserve"> à </w:t>
      </w:r>
      <w:r w:rsidRPr="00FF138A">
        <w:rPr>
          <w:b/>
          <w:i/>
          <w:color w:val="0070C0"/>
          <w:sz w:val="20"/>
        </w:rPr>
        <w:t>cinq</w:t>
      </w:r>
      <w:r w:rsidRPr="00FF138A">
        <w:rPr>
          <w:sz w:val="20"/>
          <w:szCs w:val="20"/>
        </w:rPr>
        <w:t xml:space="preserve"> courses ont été validées, le classement général d’un bateau sera le total des scores de ses courses à l'exclusion de son plus mauvais score.</w:t>
      </w:r>
    </w:p>
    <w:p w:rsidR="00FF138A" w:rsidRPr="00FF138A" w:rsidRDefault="00FF138A" w:rsidP="00FF138A">
      <w:pPr>
        <w:pStyle w:val="Paragraphedeliste"/>
        <w:ind w:left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(c)</w:t>
      </w:r>
      <w:r>
        <w:rPr>
          <w:sz w:val="20"/>
          <w:szCs w:val="20"/>
        </w:rPr>
        <w:tab/>
      </w:r>
      <w:r w:rsidRPr="00FF138A">
        <w:rPr>
          <w:sz w:val="20"/>
          <w:szCs w:val="20"/>
        </w:rPr>
        <w:t xml:space="preserve">Quand </w:t>
      </w:r>
      <w:r w:rsidRPr="00FF138A">
        <w:rPr>
          <w:b/>
          <w:i/>
          <w:color w:val="0070C0"/>
          <w:sz w:val="20"/>
        </w:rPr>
        <w:t>six</w:t>
      </w:r>
      <w:r w:rsidRPr="00FF138A">
        <w:rPr>
          <w:sz w:val="20"/>
          <w:szCs w:val="20"/>
        </w:rPr>
        <w:t xml:space="preserve"> courses ou plus ont été validées, le classement général d’un bateau sera le total des scores de ses courses à l'exclusion de ses deux plus mauvais scores.</w:t>
      </w:r>
    </w:p>
    <w:p w:rsidR="00E83D02" w:rsidRDefault="00F05672" w:rsidP="00407F18">
      <w:pPr>
        <w:pStyle w:val="Paragraphedeliste"/>
        <w:ind w:left="709" w:hanging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407F18">
        <w:rPr>
          <w:sz w:val="20"/>
          <w:szCs w:val="20"/>
        </w:rPr>
        <w:t>.3</w:t>
      </w:r>
      <w:r w:rsidR="00407F18">
        <w:rPr>
          <w:sz w:val="20"/>
          <w:szCs w:val="20"/>
        </w:rPr>
        <w:tab/>
      </w:r>
      <w:r w:rsidR="00E83D02" w:rsidRPr="00181EB4">
        <w:rPr>
          <w:sz w:val="20"/>
          <w:szCs w:val="20"/>
        </w:rPr>
        <w:t>Le calcul du temps compensé des bateaux qui y sont soumis sera fait selon le système</w:t>
      </w:r>
      <w:r w:rsidR="00407F18">
        <w:rPr>
          <w:sz w:val="20"/>
          <w:szCs w:val="20"/>
        </w:rPr>
        <w:t xml:space="preserve"> </w:t>
      </w:r>
      <w:r w:rsidR="00E83D02" w:rsidRPr="00CA3208">
        <w:rPr>
          <w:b/>
          <w:i/>
          <w:color w:val="0070C0"/>
          <w:sz w:val="20"/>
        </w:rPr>
        <w:t>temps sur temps</w:t>
      </w:r>
      <w:r w:rsidR="00E83D02" w:rsidRPr="00181EB4">
        <w:rPr>
          <w:sz w:val="20"/>
          <w:szCs w:val="20"/>
        </w:rPr>
        <w:t xml:space="preserve">. </w:t>
      </w:r>
    </w:p>
    <w:p w:rsidR="00AB0A24" w:rsidRPr="00181EB4" w:rsidRDefault="00AB0A24" w:rsidP="00716506">
      <w:pPr>
        <w:jc w:val="both"/>
        <w:rPr>
          <w:rFonts w:ascii="Arial" w:hAnsi="Arial" w:cs="Arial"/>
        </w:rPr>
      </w:pPr>
      <w:bookmarkStart w:id="0" w:name="_GoBack"/>
      <w:bookmarkEnd w:id="0"/>
    </w:p>
    <w:p w:rsidR="00E83D02" w:rsidRPr="00181EB4" w:rsidRDefault="00407F18" w:rsidP="00407F18">
      <w:pPr>
        <w:pStyle w:val="Titre2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904689">
        <w:rPr>
          <w:rFonts w:ascii="Arial" w:hAnsi="Arial" w:cs="Arial"/>
          <w:b/>
          <w:sz w:val="20"/>
          <w:lang w:val="fr-FR"/>
        </w:rPr>
        <w:t>9</w:t>
      </w:r>
      <w:r>
        <w:rPr>
          <w:rFonts w:ascii="Arial" w:hAnsi="Arial" w:cs="Arial"/>
          <w:b/>
          <w:sz w:val="20"/>
        </w:rPr>
        <w:tab/>
      </w:r>
      <w:r w:rsidR="00E83D02" w:rsidRPr="00181EB4">
        <w:rPr>
          <w:rFonts w:ascii="Arial" w:hAnsi="Arial" w:cs="Arial"/>
          <w:b/>
          <w:sz w:val="20"/>
        </w:rPr>
        <w:t>REGLES DE SECURITE</w:t>
      </w:r>
    </w:p>
    <w:p w:rsidR="00E83D02" w:rsidRPr="00AE5287" w:rsidRDefault="00407F18" w:rsidP="003C0B35">
      <w:pPr>
        <w:pStyle w:val="Paragraphedeliste"/>
        <w:ind w:left="705" w:hanging="705"/>
        <w:contextualSpacing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904689">
        <w:rPr>
          <w:sz w:val="20"/>
          <w:szCs w:val="20"/>
        </w:rPr>
        <w:t>9</w:t>
      </w:r>
      <w:r>
        <w:rPr>
          <w:sz w:val="20"/>
          <w:szCs w:val="20"/>
        </w:rPr>
        <w:t>.1</w:t>
      </w:r>
      <w:r>
        <w:rPr>
          <w:sz w:val="20"/>
          <w:szCs w:val="20"/>
        </w:rPr>
        <w:tab/>
      </w:r>
      <w:r w:rsidR="00904689" w:rsidRPr="0043040D">
        <w:rPr>
          <w:i/>
          <w:sz w:val="20"/>
          <w:szCs w:val="20"/>
        </w:rPr>
        <w:t>[DP]</w:t>
      </w:r>
      <w:r w:rsidR="00904689">
        <w:rPr>
          <w:i/>
          <w:sz w:val="20"/>
          <w:szCs w:val="20"/>
        </w:rPr>
        <w:t xml:space="preserve"> [NP] </w:t>
      </w:r>
      <w:r w:rsidR="003C0B35">
        <w:rPr>
          <w:sz w:val="20"/>
          <w:szCs w:val="20"/>
        </w:rPr>
        <w:t>U</w:t>
      </w:r>
      <w:r w:rsidR="00E83D02" w:rsidRPr="00181EB4">
        <w:rPr>
          <w:sz w:val="20"/>
          <w:szCs w:val="20"/>
        </w:rPr>
        <w:t>n</w:t>
      </w:r>
      <w:r w:rsidR="003C0B35">
        <w:rPr>
          <w:sz w:val="20"/>
          <w:szCs w:val="20"/>
        </w:rPr>
        <w:t xml:space="preserve"> </w:t>
      </w:r>
      <w:r w:rsidR="003C0B35" w:rsidRPr="00DD04B3">
        <w:rPr>
          <w:sz w:val="20"/>
          <w:szCs w:val="20"/>
        </w:rPr>
        <w:t>émargement</w:t>
      </w:r>
      <w:r w:rsidR="00DD04B3" w:rsidRPr="00DD04B3">
        <w:rPr>
          <w:sz w:val="20"/>
          <w:szCs w:val="20"/>
        </w:rPr>
        <w:t xml:space="preserve"> </w:t>
      </w:r>
      <w:r w:rsidR="003C0B35" w:rsidRPr="00DD04B3">
        <w:rPr>
          <w:sz w:val="20"/>
          <w:szCs w:val="20"/>
        </w:rPr>
        <w:t xml:space="preserve">(sortie et retour) </w:t>
      </w:r>
      <w:r w:rsidR="00E83D02" w:rsidRPr="00DD04B3">
        <w:rPr>
          <w:sz w:val="20"/>
          <w:szCs w:val="20"/>
        </w:rPr>
        <w:t>pourra être</w:t>
      </w:r>
      <w:r w:rsidR="00E83D02" w:rsidRPr="00181EB4">
        <w:rPr>
          <w:sz w:val="20"/>
          <w:szCs w:val="20"/>
        </w:rPr>
        <w:t xml:space="preserve"> mis en place </w:t>
      </w:r>
    </w:p>
    <w:p w:rsidR="009266F9" w:rsidRPr="00D65940" w:rsidRDefault="00407F18" w:rsidP="00D65940">
      <w:pPr>
        <w:pStyle w:val="Paragraphedeliste"/>
        <w:ind w:left="0"/>
        <w:contextualSpacing w:val="0"/>
        <w:jc w:val="both"/>
        <w:rPr>
          <w:sz w:val="20"/>
          <w:szCs w:val="20"/>
        </w:rPr>
      </w:pPr>
      <w:r>
        <w:rPr>
          <w:b/>
          <w:sz w:val="20"/>
        </w:rPr>
        <w:t>22.</w:t>
      </w:r>
      <w:r>
        <w:rPr>
          <w:b/>
          <w:sz w:val="20"/>
        </w:rPr>
        <w:tab/>
      </w:r>
      <w:r w:rsidR="009266F9" w:rsidRPr="00181EB4">
        <w:rPr>
          <w:b/>
          <w:sz w:val="20"/>
        </w:rPr>
        <w:t>BATEAUX OFFICIELS</w:t>
      </w:r>
    </w:p>
    <w:p w:rsidR="009266F9" w:rsidRPr="00897E47" w:rsidRDefault="00897E47" w:rsidP="00407F18">
      <w:pPr>
        <w:pStyle w:val="Titre2"/>
        <w:spacing w:line="240" w:lineRule="auto"/>
        <w:ind w:firstLine="709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Sans objet.</w:t>
      </w:r>
    </w:p>
    <w:p w:rsidR="009266F9" w:rsidRPr="00181EB4" w:rsidRDefault="00407F18" w:rsidP="00407F18">
      <w:pPr>
        <w:pStyle w:val="Titre2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23.</w:t>
      </w:r>
      <w:r>
        <w:rPr>
          <w:rFonts w:ascii="Arial" w:hAnsi="Arial" w:cs="Arial"/>
          <w:b/>
          <w:sz w:val="20"/>
        </w:rPr>
        <w:tab/>
      </w:r>
      <w:r w:rsidR="009266F9" w:rsidRPr="00181EB4">
        <w:rPr>
          <w:rFonts w:ascii="Arial" w:hAnsi="Arial" w:cs="Arial"/>
          <w:b/>
          <w:sz w:val="20"/>
        </w:rPr>
        <w:t>ACCOMPAGNATEURS</w:t>
      </w:r>
      <w:r w:rsidR="00036D44">
        <w:rPr>
          <w:rFonts w:ascii="Arial" w:hAnsi="Arial" w:cs="Arial"/>
          <w:b/>
          <w:sz w:val="20"/>
        </w:rPr>
        <w:t xml:space="preserve"> </w:t>
      </w:r>
    </w:p>
    <w:p w:rsidR="009266F9" w:rsidRPr="00181EB4" w:rsidRDefault="00407F18" w:rsidP="00A95395">
      <w:pPr>
        <w:pStyle w:val="Paragraphedeliste"/>
        <w:ind w:left="705" w:hanging="70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23.1</w:t>
      </w:r>
      <w:r>
        <w:rPr>
          <w:sz w:val="20"/>
          <w:szCs w:val="20"/>
        </w:rPr>
        <w:tab/>
      </w:r>
      <w:r w:rsidR="00E27D96" w:rsidRPr="0043040D">
        <w:rPr>
          <w:i/>
          <w:sz w:val="20"/>
          <w:szCs w:val="20"/>
        </w:rPr>
        <w:t>[DP]</w:t>
      </w:r>
      <w:r w:rsidR="00E27D96">
        <w:rPr>
          <w:i/>
          <w:sz w:val="20"/>
          <w:szCs w:val="20"/>
        </w:rPr>
        <w:t xml:space="preserve"> [NP] </w:t>
      </w:r>
      <w:r w:rsidR="009266F9" w:rsidRPr="00181EB4">
        <w:rPr>
          <w:sz w:val="20"/>
          <w:szCs w:val="20"/>
        </w:rPr>
        <w:t xml:space="preserve">Les accompagnateurs doivent rester en dehors des zones où les bateaux courent depuis le signal préparatoire de la première classe à prendre le départ jusqu’à ce que tous les bateaux aient fini </w:t>
      </w:r>
      <w:r w:rsidR="00A95395">
        <w:rPr>
          <w:sz w:val="20"/>
          <w:szCs w:val="20"/>
        </w:rPr>
        <w:t xml:space="preserve">ou abandonné </w:t>
      </w:r>
      <w:r w:rsidR="009266F9" w:rsidRPr="00181EB4">
        <w:rPr>
          <w:sz w:val="20"/>
          <w:szCs w:val="20"/>
        </w:rPr>
        <w:t>ou que le comité de course signale un retard, un rappel général ou une annulation.</w:t>
      </w:r>
      <w:r w:rsidR="008C484F">
        <w:rPr>
          <w:sz w:val="20"/>
          <w:szCs w:val="20"/>
        </w:rPr>
        <w:t xml:space="preserve"> </w:t>
      </w:r>
    </w:p>
    <w:p w:rsidR="00E27D96" w:rsidRPr="00EB2A19" w:rsidRDefault="00E27D96" w:rsidP="00E27D96">
      <w:pPr>
        <w:pStyle w:val="Paragraphedeliste"/>
        <w:ind w:left="0"/>
        <w:contextualSpacing w:val="0"/>
        <w:jc w:val="both"/>
        <w:rPr>
          <w:b/>
          <w:sz w:val="20"/>
          <w:szCs w:val="20"/>
        </w:rPr>
      </w:pPr>
      <w:r w:rsidRPr="00EB2A19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.</w:t>
      </w:r>
      <w:r w:rsidRPr="00EB2A19">
        <w:rPr>
          <w:b/>
          <w:sz w:val="20"/>
          <w:szCs w:val="20"/>
        </w:rPr>
        <w:tab/>
        <w:t>EVACUATION DES DETRITUS</w:t>
      </w:r>
    </w:p>
    <w:p w:rsidR="00E27D96" w:rsidRPr="00E27D96" w:rsidRDefault="00E27D96" w:rsidP="00E27D96">
      <w:pPr>
        <w:rPr>
          <w:rFonts w:ascii="Arial" w:hAnsi="Arial" w:cs="Arial"/>
          <w:lang w:val="x-none" w:eastAsia="x-none"/>
        </w:rPr>
      </w:pPr>
      <w:r w:rsidRPr="00EB2A19">
        <w:tab/>
      </w:r>
      <w:r w:rsidRPr="00E27D96">
        <w:rPr>
          <w:rFonts w:ascii="Arial" w:hAnsi="Arial" w:cs="Arial"/>
        </w:rPr>
        <w:t xml:space="preserve">Les détritus peuvent être placés à bord des bateaux officiels </w:t>
      </w:r>
      <w:r w:rsidR="00897E47" w:rsidRPr="00897E47">
        <w:rPr>
          <w:rFonts w:ascii="Arial" w:hAnsi="Arial" w:cs="Arial"/>
        </w:rPr>
        <w:t>ou accompagnateurs</w:t>
      </w:r>
      <w:r w:rsidRPr="00E27D96">
        <w:rPr>
          <w:rFonts w:ascii="Arial" w:hAnsi="Arial" w:cs="Arial"/>
          <w:b/>
          <w:i/>
          <w:color w:val="0070C0"/>
        </w:rPr>
        <w:t>.</w:t>
      </w:r>
    </w:p>
    <w:p w:rsidR="009266F9" w:rsidRPr="00181EB4" w:rsidRDefault="00407F18" w:rsidP="00407F18">
      <w:pPr>
        <w:pStyle w:val="Titre2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E27D96">
        <w:rPr>
          <w:rFonts w:ascii="Arial" w:hAnsi="Arial" w:cs="Arial"/>
          <w:b/>
          <w:sz w:val="20"/>
          <w:lang w:val="fr-FR"/>
        </w:rPr>
        <w:t>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 w:rsidR="009266F9" w:rsidRPr="00181EB4">
        <w:rPr>
          <w:rFonts w:ascii="Arial" w:hAnsi="Arial" w:cs="Arial"/>
          <w:b/>
          <w:sz w:val="20"/>
        </w:rPr>
        <w:t>PRIX</w:t>
      </w:r>
    </w:p>
    <w:p w:rsidR="007F72AF" w:rsidRPr="00897E47" w:rsidRDefault="00897E47" w:rsidP="001C0B96">
      <w:pPr>
        <w:pStyle w:val="Titre2"/>
        <w:spacing w:line="240" w:lineRule="auto"/>
        <w:ind w:firstLine="709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Sans objet</w:t>
      </w:r>
    </w:p>
    <w:p w:rsidR="00897E47" w:rsidRDefault="007F72AF" w:rsidP="00716506">
      <w:pPr>
        <w:jc w:val="both"/>
        <w:rPr>
          <w:rFonts w:ascii="Arial" w:hAnsi="Arial" w:cs="Arial"/>
        </w:rPr>
      </w:pPr>
      <w:r w:rsidRPr="00181EB4">
        <w:rPr>
          <w:rFonts w:ascii="Arial" w:hAnsi="Arial" w:cs="Arial"/>
        </w:rPr>
        <w:t>Arbitres désignés :</w:t>
      </w:r>
    </w:p>
    <w:p w:rsidR="006A2F74" w:rsidRPr="003B2ED8" w:rsidRDefault="007F72AF" w:rsidP="00D65940">
      <w:pPr>
        <w:jc w:val="both"/>
        <w:rPr>
          <w:rFonts w:ascii="Arial" w:hAnsi="Arial" w:cs="Arial"/>
        </w:rPr>
      </w:pPr>
      <w:r w:rsidRPr="00181EB4">
        <w:rPr>
          <w:rFonts w:ascii="Arial" w:hAnsi="Arial" w:cs="Arial"/>
        </w:rPr>
        <w:t xml:space="preserve"> </w:t>
      </w:r>
      <w:r w:rsidR="00CA3208" w:rsidRPr="00254AAD">
        <w:rPr>
          <w:rFonts w:ascii="Arial" w:hAnsi="Arial" w:cs="Arial"/>
        </w:rPr>
        <w:t>Président</w:t>
      </w:r>
      <w:r w:rsidR="00CA3208">
        <w:rPr>
          <w:rFonts w:ascii="Arial" w:hAnsi="Arial" w:cs="Arial"/>
        </w:rPr>
        <w:t>-e</w:t>
      </w:r>
      <w:r w:rsidR="00CA3208" w:rsidRPr="00254AAD">
        <w:rPr>
          <w:rFonts w:ascii="Arial" w:hAnsi="Arial" w:cs="Arial"/>
        </w:rPr>
        <w:t xml:space="preserve"> du </w:t>
      </w:r>
      <w:r w:rsidR="00CA3208">
        <w:rPr>
          <w:rFonts w:ascii="Arial" w:hAnsi="Arial" w:cs="Arial"/>
        </w:rPr>
        <w:t>c</w:t>
      </w:r>
      <w:r w:rsidR="00CA3208" w:rsidRPr="00254AAD">
        <w:rPr>
          <w:rFonts w:ascii="Arial" w:hAnsi="Arial" w:cs="Arial"/>
        </w:rPr>
        <w:t xml:space="preserve">omité de </w:t>
      </w:r>
      <w:r w:rsidR="00CA3208">
        <w:rPr>
          <w:rFonts w:ascii="Arial" w:hAnsi="Arial" w:cs="Arial"/>
        </w:rPr>
        <w:t>c</w:t>
      </w:r>
      <w:r w:rsidR="00CA3208" w:rsidRPr="00254AAD">
        <w:rPr>
          <w:rFonts w:ascii="Arial" w:hAnsi="Arial" w:cs="Arial"/>
        </w:rPr>
        <w:t>ourse</w:t>
      </w:r>
      <w:r w:rsidR="00CA3208">
        <w:rPr>
          <w:rFonts w:ascii="Arial" w:hAnsi="Arial" w:cs="Arial"/>
        </w:rPr>
        <w:t xml:space="preserve"> : </w:t>
      </w:r>
      <w:r w:rsidR="00897E47">
        <w:rPr>
          <w:rFonts w:ascii="Arial" w:eastAsia="Calibri" w:hAnsi="Arial" w:cs="Arial"/>
          <w:b/>
          <w:i/>
          <w:color w:val="0070C0"/>
          <w:szCs w:val="24"/>
        </w:rPr>
        <w:t>Patrick PROBIN</w:t>
      </w:r>
      <w:r w:rsidR="00D65940">
        <w:rPr>
          <w:rFonts w:ascii="Arial" w:eastAsia="Calibri" w:hAnsi="Arial" w:cs="Arial"/>
          <w:b/>
          <w:i/>
          <w:color w:val="0070C0"/>
          <w:szCs w:val="24"/>
        </w:rPr>
        <w:t xml:space="preserve">               </w:t>
      </w:r>
      <w:r w:rsidR="00CA3208" w:rsidRPr="00254AAD">
        <w:rPr>
          <w:rFonts w:ascii="Arial" w:hAnsi="Arial" w:cs="Arial"/>
        </w:rPr>
        <w:t>Président</w:t>
      </w:r>
      <w:r w:rsidR="00CA3208">
        <w:rPr>
          <w:rFonts w:ascii="Arial" w:hAnsi="Arial" w:cs="Arial"/>
        </w:rPr>
        <w:t>-e</w:t>
      </w:r>
      <w:r w:rsidR="00CA3208" w:rsidRPr="00254AAD">
        <w:rPr>
          <w:rFonts w:ascii="Arial" w:hAnsi="Arial" w:cs="Arial"/>
        </w:rPr>
        <w:t xml:space="preserve"> du </w:t>
      </w:r>
      <w:r w:rsidR="00CA3208">
        <w:rPr>
          <w:rFonts w:ascii="Arial" w:hAnsi="Arial" w:cs="Arial"/>
        </w:rPr>
        <w:t>j</w:t>
      </w:r>
      <w:r w:rsidR="00CA3208" w:rsidRPr="00254AAD">
        <w:rPr>
          <w:rFonts w:ascii="Arial" w:hAnsi="Arial" w:cs="Arial"/>
        </w:rPr>
        <w:t xml:space="preserve">ury : </w:t>
      </w:r>
      <w:r w:rsidR="00897E47">
        <w:rPr>
          <w:rFonts w:ascii="Arial" w:eastAsia="Calibri" w:hAnsi="Arial" w:cs="Arial"/>
          <w:b/>
          <w:i/>
          <w:color w:val="0070C0"/>
          <w:szCs w:val="24"/>
        </w:rPr>
        <w:t xml:space="preserve">Maarten HOPMAN </w:t>
      </w:r>
    </w:p>
    <w:sectPr w:rsidR="006A2F74" w:rsidRPr="003B2ED8" w:rsidSect="00D6594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98" w:rsidRDefault="00FF4798">
      <w:r>
        <w:separator/>
      </w:r>
    </w:p>
  </w:endnote>
  <w:endnote w:type="continuationSeparator" w:id="0">
    <w:p w:rsidR="00FF4798" w:rsidRDefault="00F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89" w:rsidRDefault="003E77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7789" w:rsidRDefault="003E77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89" w:rsidRPr="004B2E39" w:rsidRDefault="003E7789" w:rsidP="00DB1CC8">
    <w:pPr>
      <w:pStyle w:val="Pieddepage"/>
      <w:tabs>
        <w:tab w:val="clear" w:pos="4536"/>
        <w:tab w:val="clear" w:pos="9072"/>
        <w:tab w:val="center" w:pos="4535"/>
      </w:tabs>
      <w:rPr>
        <w:rFonts w:ascii="Arial" w:hAnsi="Arial" w:cs="Arial"/>
        <w:sz w:val="18"/>
        <w:szCs w:val="18"/>
      </w:rPr>
    </w:pPr>
    <w:r w:rsidRPr="004B2E39">
      <w:rPr>
        <w:rFonts w:ascii="Arial" w:hAnsi="Arial" w:cs="Arial"/>
        <w:i/>
        <w:sz w:val="18"/>
        <w:szCs w:val="18"/>
      </w:rPr>
      <w:t>FFVoile - Commission Centrale d'Arbitrage</w:t>
    </w:r>
    <w:r w:rsidRPr="004B2E39">
      <w:rPr>
        <w:rFonts w:ascii="Arial" w:hAnsi="Arial" w:cs="Arial"/>
        <w:sz w:val="18"/>
        <w:szCs w:val="18"/>
      </w:rPr>
      <w:tab/>
      <w:t xml:space="preserve">  </w:t>
    </w:r>
    <w:r w:rsidRPr="004B2E39">
      <w:rPr>
        <w:rFonts w:ascii="Arial" w:hAnsi="Arial" w:cs="Arial"/>
        <w:sz w:val="18"/>
        <w:szCs w:val="18"/>
      </w:rPr>
      <w:tab/>
    </w:r>
    <w:r w:rsidRPr="004B2E39">
      <w:rPr>
        <w:rFonts w:ascii="Arial" w:hAnsi="Arial" w:cs="Arial"/>
        <w:i/>
        <w:sz w:val="18"/>
        <w:szCs w:val="18"/>
      </w:rPr>
      <w:tab/>
      <w:t xml:space="preserve">IC </w:t>
    </w:r>
    <w:r w:rsidR="00FB0A49">
      <w:rPr>
        <w:rFonts w:ascii="Arial" w:hAnsi="Arial" w:cs="Arial"/>
        <w:i/>
        <w:sz w:val="18"/>
        <w:szCs w:val="18"/>
      </w:rPr>
      <w:t>V</w:t>
    </w:r>
    <w:r w:rsidR="00A1106B">
      <w:rPr>
        <w:rFonts w:ascii="Arial" w:hAnsi="Arial" w:cs="Arial"/>
        <w:i/>
        <w:sz w:val="18"/>
        <w:szCs w:val="18"/>
      </w:rPr>
      <w:t xml:space="preserve">oile </w:t>
    </w:r>
    <w:r w:rsidR="00FB0A49">
      <w:rPr>
        <w:rFonts w:ascii="Arial" w:hAnsi="Arial" w:cs="Arial"/>
        <w:i/>
        <w:sz w:val="18"/>
        <w:szCs w:val="18"/>
      </w:rPr>
      <w:t>L</w:t>
    </w:r>
    <w:r w:rsidR="00A1106B">
      <w:rPr>
        <w:rFonts w:ascii="Arial" w:hAnsi="Arial" w:cs="Arial"/>
        <w:i/>
        <w:sz w:val="18"/>
        <w:szCs w:val="18"/>
      </w:rPr>
      <w:t>égère</w:t>
    </w:r>
    <w:r w:rsidR="004B2E39" w:rsidRPr="004B2E39">
      <w:rPr>
        <w:rFonts w:ascii="Arial" w:hAnsi="Arial" w:cs="Arial"/>
        <w:i/>
        <w:sz w:val="18"/>
        <w:szCs w:val="18"/>
      </w:rPr>
      <w:t xml:space="preserve"> </w:t>
    </w:r>
    <w:r w:rsidR="00FB0A49">
      <w:rPr>
        <w:rFonts w:ascii="Arial" w:hAnsi="Arial" w:cs="Arial"/>
        <w:i/>
        <w:sz w:val="18"/>
        <w:szCs w:val="18"/>
      </w:rPr>
      <w:t xml:space="preserve">- </w:t>
    </w:r>
    <w:r w:rsidR="0051002A">
      <w:rPr>
        <w:rFonts w:ascii="Arial" w:hAnsi="Arial" w:cs="Arial"/>
        <w:i/>
        <w:sz w:val="18"/>
        <w:szCs w:val="18"/>
      </w:rPr>
      <w:t>mars</w:t>
    </w:r>
    <w:r w:rsidR="00A1106B">
      <w:rPr>
        <w:rFonts w:ascii="Arial" w:hAnsi="Arial" w:cs="Arial"/>
        <w:i/>
        <w:sz w:val="18"/>
        <w:szCs w:val="18"/>
      </w:rPr>
      <w:t xml:space="preserve"> 20</w:t>
    </w:r>
    <w:r w:rsidR="0051002A">
      <w:rPr>
        <w:rFonts w:ascii="Arial" w:hAnsi="Arial" w:cs="Arial"/>
        <w:i/>
        <w:sz w:val="18"/>
        <w:szCs w:val="18"/>
      </w:rPr>
      <w:t>2</w:t>
    </w:r>
    <w:r w:rsidR="00A1106B">
      <w:rPr>
        <w:rFonts w:ascii="Arial" w:hAnsi="Arial" w:cs="Arial"/>
        <w:i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89" w:rsidRDefault="00BA02D2" w:rsidP="00DB1CC8">
    <w:pPr>
      <w:pStyle w:val="Pieddepage"/>
      <w:tabs>
        <w:tab w:val="clear" w:pos="4536"/>
        <w:tab w:val="clear" w:pos="9072"/>
        <w:tab w:val="center" w:pos="45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</wp:posOffset>
          </wp:positionH>
          <wp:positionV relativeFrom="paragraph">
            <wp:posOffset>-508635</wp:posOffset>
          </wp:positionV>
          <wp:extent cx="7552055" cy="975360"/>
          <wp:effectExtent l="0" t="0" r="0" b="0"/>
          <wp:wrapNone/>
          <wp:docPr id="6" name="Image 6" descr="pied page f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 page ffv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0" b="20891"/>
                  <a:stretch/>
                </pic:blipFill>
                <pic:spPr bwMode="auto">
                  <a:xfrm>
                    <a:off x="0" y="0"/>
                    <a:ext cx="755205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789">
      <w:rPr>
        <w:i/>
        <w:sz w:val="24"/>
      </w:rPr>
      <w:tab/>
    </w:r>
    <w:r w:rsidR="003E7789">
      <w:rPr>
        <w:i/>
        <w:sz w:val="24"/>
      </w:rPr>
      <w:tab/>
    </w:r>
    <w:r w:rsidR="003E7789">
      <w:rPr>
        <w:i/>
        <w:sz w:val="24"/>
      </w:rPr>
      <w:tab/>
    </w:r>
    <w:r w:rsidR="003E7789">
      <w:rPr>
        <w:i/>
        <w:sz w:val="24"/>
      </w:rPr>
      <w:tab/>
    </w:r>
    <w:r w:rsidR="003E7789" w:rsidRPr="00DB1CC8">
      <w:rPr>
        <w:i/>
        <w:sz w:val="24"/>
      </w:rPr>
      <w:t xml:space="preserve"> </w:t>
    </w:r>
    <w:r w:rsidR="003E77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98" w:rsidRDefault="00FF4798">
      <w:r>
        <w:separator/>
      </w:r>
    </w:p>
  </w:footnote>
  <w:footnote w:type="continuationSeparator" w:id="0">
    <w:p w:rsidR="00FF4798" w:rsidRDefault="00F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89" w:rsidRPr="00373136" w:rsidRDefault="003E7789">
    <w:pPr>
      <w:pStyle w:val="En-tte"/>
      <w:jc w:val="center"/>
      <w:rPr>
        <w:rFonts w:ascii="Arial" w:hAnsi="Arial" w:cs="Arial"/>
      </w:rPr>
    </w:pPr>
    <w:r w:rsidRPr="00373136">
      <w:rPr>
        <w:rFonts w:ascii="Arial" w:hAnsi="Arial" w:cs="Arial"/>
      </w:rPr>
      <w:fldChar w:fldCharType="begin"/>
    </w:r>
    <w:r w:rsidRPr="00373136">
      <w:rPr>
        <w:rFonts w:ascii="Arial" w:hAnsi="Arial" w:cs="Arial"/>
      </w:rPr>
      <w:instrText xml:space="preserve"> PAGE   \* MERGEFORMAT </w:instrText>
    </w:r>
    <w:r w:rsidRPr="00373136">
      <w:rPr>
        <w:rFonts w:ascii="Arial" w:hAnsi="Arial" w:cs="Arial"/>
      </w:rPr>
      <w:fldChar w:fldCharType="separate"/>
    </w:r>
    <w:r w:rsidR="002F748B">
      <w:rPr>
        <w:rFonts w:ascii="Arial" w:hAnsi="Arial" w:cs="Arial"/>
        <w:noProof/>
      </w:rPr>
      <w:t>2</w:t>
    </w:r>
    <w:r w:rsidRPr="00373136">
      <w:rPr>
        <w:rFonts w:ascii="Arial" w:hAnsi="Arial" w:cs="Arial"/>
      </w:rPr>
      <w:fldChar w:fldCharType="end"/>
    </w:r>
  </w:p>
  <w:p w:rsidR="003E7789" w:rsidRDefault="003E77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89" w:rsidRPr="003F5815" w:rsidRDefault="00BA02D2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52055" cy="2811780"/>
          <wp:effectExtent l="0" t="0" r="0" b="7620"/>
          <wp:wrapNone/>
          <wp:docPr id="5" name="Image 5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25"/>
                  <a:stretch/>
                </pic:blipFill>
                <pic:spPr bwMode="auto">
                  <a:xfrm>
                    <a:off x="0" y="0"/>
                    <a:ext cx="7552055" cy="281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789" w:rsidRPr="003F5815">
      <w:tab/>
    </w:r>
    <w:r w:rsidR="003E7789" w:rsidRPr="003F5815">
      <w:tab/>
    </w:r>
    <w:r w:rsidR="003E7789" w:rsidRPr="003F5815">
      <w:tab/>
    </w:r>
    <w:r w:rsidR="003E7789" w:rsidRPr="003F5815">
      <w:tab/>
    </w:r>
    <w:r w:rsidR="003E7789" w:rsidRPr="003F5815">
      <w:tab/>
    </w:r>
    <w:r w:rsidR="003E7789" w:rsidRPr="003F58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459"/>
    <w:multiLevelType w:val="multilevel"/>
    <w:tmpl w:val="B91CE5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04027F6"/>
    <w:multiLevelType w:val="multilevel"/>
    <w:tmpl w:val="829655C2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143B596B"/>
    <w:multiLevelType w:val="multilevel"/>
    <w:tmpl w:val="5A48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7F0219"/>
    <w:multiLevelType w:val="multilevel"/>
    <w:tmpl w:val="4A6A314C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154D5A7E"/>
    <w:multiLevelType w:val="hybridMultilevel"/>
    <w:tmpl w:val="DEAE33F2"/>
    <w:lvl w:ilvl="0" w:tplc="4AD2AA02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5C2E3A"/>
    <w:multiLevelType w:val="multilevel"/>
    <w:tmpl w:val="E01AF60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0B6C8E"/>
    <w:multiLevelType w:val="hybridMultilevel"/>
    <w:tmpl w:val="B89A8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0C03"/>
    <w:multiLevelType w:val="hybridMultilevel"/>
    <w:tmpl w:val="E2463AF2"/>
    <w:lvl w:ilvl="0" w:tplc="04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 w15:restartNumberingAfterBreak="0">
    <w:nsid w:val="2E5E754C"/>
    <w:multiLevelType w:val="hybridMultilevel"/>
    <w:tmpl w:val="A9605706"/>
    <w:lvl w:ilvl="0" w:tplc="FFFFFFFF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u w:val="none"/>
      </w:rPr>
    </w:lvl>
    <w:lvl w:ilvl="1" w:tplc="50820AB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67F91"/>
    <w:multiLevelType w:val="multilevel"/>
    <w:tmpl w:val="484C11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CC74F5"/>
    <w:multiLevelType w:val="hybridMultilevel"/>
    <w:tmpl w:val="087CE94C"/>
    <w:lvl w:ilvl="0" w:tplc="AE70A60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536060"/>
    <w:multiLevelType w:val="hybridMultilevel"/>
    <w:tmpl w:val="24120CF2"/>
    <w:lvl w:ilvl="0" w:tplc="4B768566">
      <w:start w:val="29"/>
      <w:numFmt w:val="bullet"/>
      <w:lvlText w:val="-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3DED605F"/>
    <w:multiLevelType w:val="hybridMultilevel"/>
    <w:tmpl w:val="BF3E3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9EB"/>
    <w:multiLevelType w:val="multilevel"/>
    <w:tmpl w:val="0890F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AF17CD"/>
    <w:multiLevelType w:val="multilevel"/>
    <w:tmpl w:val="E5C65AB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5A696C"/>
    <w:multiLevelType w:val="multilevel"/>
    <w:tmpl w:val="15E8D2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461B05"/>
    <w:multiLevelType w:val="multilevel"/>
    <w:tmpl w:val="829655C2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55532380"/>
    <w:multiLevelType w:val="hybridMultilevel"/>
    <w:tmpl w:val="FC9A2CC2"/>
    <w:lvl w:ilvl="0" w:tplc="8DE074D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2260"/>
    <w:multiLevelType w:val="hybridMultilevel"/>
    <w:tmpl w:val="EE1A1B5E"/>
    <w:lvl w:ilvl="0" w:tplc="68E6B58E">
      <w:start w:val="1"/>
      <w:numFmt w:val="low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6D0F36B8"/>
    <w:multiLevelType w:val="hybridMultilevel"/>
    <w:tmpl w:val="DA0A51B2"/>
    <w:lvl w:ilvl="0" w:tplc="50820A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E50B6"/>
    <w:multiLevelType w:val="hybridMultilevel"/>
    <w:tmpl w:val="496C0872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18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5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3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F"/>
    <w:rsid w:val="00002C53"/>
    <w:rsid w:val="00012BD5"/>
    <w:rsid w:val="00036D44"/>
    <w:rsid w:val="000413E3"/>
    <w:rsid w:val="00041E8B"/>
    <w:rsid w:val="00044391"/>
    <w:rsid w:val="000511B7"/>
    <w:rsid w:val="000524F4"/>
    <w:rsid w:val="000531AD"/>
    <w:rsid w:val="00056E83"/>
    <w:rsid w:val="00060A89"/>
    <w:rsid w:val="00060F3A"/>
    <w:rsid w:val="00061AA2"/>
    <w:rsid w:val="00066783"/>
    <w:rsid w:val="00072603"/>
    <w:rsid w:val="000727D8"/>
    <w:rsid w:val="00085E6C"/>
    <w:rsid w:val="0009611E"/>
    <w:rsid w:val="000A25EF"/>
    <w:rsid w:val="000A5654"/>
    <w:rsid w:val="000B327E"/>
    <w:rsid w:val="000B6713"/>
    <w:rsid w:val="000B6746"/>
    <w:rsid w:val="000C255C"/>
    <w:rsid w:val="000C2A15"/>
    <w:rsid w:val="000D4C9E"/>
    <w:rsid w:val="000D4E83"/>
    <w:rsid w:val="000E09BD"/>
    <w:rsid w:val="000F00B4"/>
    <w:rsid w:val="000F4FEC"/>
    <w:rsid w:val="0010027E"/>
    <w:rsid w:val="00101FA0"/>
    <w:rsid w:val="00102214"/>
    <w:rsid w:val="0010292E"/>
    <w:rsid w:val="00111FCE"/>
    <w:rsid w:val="001132FE"/>
    <w:rsid w:val="0012288B"/>
    <w:rsid w:val="00127364"/>
    <w:rsid w:val="00132719"/>
    <w:rsid w:val="00134602"/>
    <w:rsid w:val="0013537C"/>
    <w:rsid w:val="0015111A"/>
    <w:rsid w:val="0015486A"/>
    <w:rsid w:val="00155542"/>
    <w:rsid w:val="00157597"/>
    <w:rsid w:val="00160AED"/>
    <w:rsid w:val="001655FE"/>
    <w:rsid w:val="00167413"/>
    <w:rsid w:val="00172B46"/>
    <w:rsid w:val="001744E7"/>
    <w:rsid w:val="00176496"/>
    <w:rsid w:val="00181EB4"/>
    <w:rsid w:val="00186798"/>
    <w:rsid w:val="0019067E"/>
    <w:rsid w:val="00191C45"/>
    <w:rsid w:val="001A4D5D"/>
    <w:rsid w:val="001A5516"/>
    <w:rsid w:val="001A7189"/>
    <w:rsid w:val="001B4CDA"/>
    <w:rsid w:val="001B67CE"/>
    <w:rsid w:val="001C0B96"/>
    <w:rsid w:val="001C4070"/>
    <w:rsid w:val="001C7428"/>
    <w:rsid w:val="001D0B4A"/>
    <w:rsid w:val="001D0CB0"/>
    <w:rsid w:val="001D5B5A"/>
    <w:rsid w:val="001E179D"/>
    <w:rsid w:val="001E2616"/>
    <w:rsid w:val="001E3811"/>
    <w:rsid w:val="001E4D71"/>
    <w:rsid w:val="001F0658"/>
    <w:rsid w:val="001F638C"/>
    <w:rsid w:val="002035D2"/>
    <w:rsid w:val="002038DC"/>
    <w:rsid w:val="00207968"/>
    <w:rsid w:val="00213F3E"/>
    <w:rsid w:val="00215A4E"/>
    <w:rsid w:val="00215CDA"/>
    <w:rsid w:val="00225987"/>
    <w:rsid w:val="0022653F"/>
    <w:rsid w:val="00231959"/>
    <w:rsid w:val="00235294"/>
    <w:rsid w:val="002400BC"/>
    <w:rsid w:val="00242276"/>
    <w:rsid w:val="002431EE"/>
    <w:rsid w:val="00246C82"/>
    <w:rsid w:val="00260EAA"/>
    <w:rsid w:val="002612F1"/>
    <w:rsid w:val="00265D65"/>
    <w:rsid w:val="00266289"/>
    <w:rsid w:val="002667D6"/>
    <w:rsid w:val="00267FEC"/>
    <w:rsid w:val="002706A0"/>
    <w:rsid w:val="00271A98"/>
    <w:rsid w:val="00272106"/>
    <w:rsid w:val="002737AE"/>
    <w:rsid w:val="002865C9"/>
    <w:rsid w:val="00290CE4"/>
    <w:rsid w:val="002969C2"/>
    <w:rsid w:val="002A1F49"/>
    <w:rsid w:val="002A2C86"/>
    <w:rsid w:val="002A348E"/>
    <w:rsid w:val="002B0419"/>
    <w:rsid w:val="002B1BBD"/>
    <w:rsid w:val="002C45B1"/>
    <w:rsid w:val="002D014D"/>
    <w:rsid w:val="002D574E"/>
    <w:rsid w:val="002D7DA5"/>
    <w:rsid w:val="002E5B3E"/>
    <w:rsid w:val="002E78BE"/>
    <w:rsid w:val="002F5D03"/>
    <w:rsid w:val="002F748B"/>
    <w:rsid w:val="00306ED0"/>
    <w:rsid w:val="00307481"/>
    <w:rsid w:val="003165EE"/>
    <w:rsid w:val="00317377"/>
    <w:rsid w:val="00321C85"/>
    <w:rsid w:val="00324EAA"/>
    <w:rsid w:val="0032792E"/>
    <w:rsid w:val="00327ED5"/>
    <w:rsid w:val="00336572"/>
    <w:rsid w:val="00341B5D"/>
    <w:rsid w:val="00343CEA"/>
    <w:rsid w:val="00346764"/>
    <w:rsid w:val="00357754"/>
    <w:rsid w:val="00363117"/>
    <w:rsid w:val="003643FB"/>
    <w:rsid w:val="00371FE9"/>
    <w:rsid w:val="00373136"/>
    <w:rsid w:val="0037504D"/>
    <w:rsid w:val="00376B5D"/>
    <w:rsid w:val="00381CE9"/>
    <w:rsid w:val="00390FB2"/>
    <w:rsid w:val="0039116F"/>
    <w:rsid w:val="00391D13"/>
    <w:rsid w:val="003923FF"/>
    <w:rsid w:val="003936A2"/>
    <w:rsid w:val="00394B12"/>
    <w:rsid w:val="0039514C"/>
    <w:rsid w:val="003A463D"/>
    <w:rsid w:val="003A7582"/>
    <w:rsid w:val="003B17CE"/>
    <w:rsid w:val="003B2ED8"/>
    <w:rsid w:val="003C0B35"/>
    <w:rsid w:val="003C6E9D"/>
    <w:rsid w:val="003D06BB"/>
    <w:rsid w:val="003E1D9F"/>
    <w:rsid w:val="003E2C25"/>
    <w:rsid w:val="003E5926"/>
    <w:rsid w:val="003E7789"/>
    <w:rsid w:val="003F5815"/>
    <w:rsid w:val="004049AE"/>
    <w:rsid w:val="00405A33"/>
    <w:rsid w:val="00407F18"/>
    <w:rsid w:val="004220E3"/>
    <w:rsid w:val="00427058"/>
    <w:rsid w:val="0043040D"/>
    <w:rsid w:val="004308A9"/>
    <w:rsid w:val="00431236"/>
    <w:rsid w:val="00434405"/>
    <w:rsid w:val="00435E97"/>
    <w:rsid w:val="00436023"/>
    <w:rsid w:val="004379A4"/>
    <w:rsid w:val="00437FA9"/>
    <w:rsid w:val="00440117"/>
    <w:rsid w:val="00444E5F"/>
    <w:rsid w:val="00446841"/>
    <w:rsid w:val="0045188F"/>
    <w:rsid w:val="00452181"/>
    <w:rsid w:val="004642CC"/>
    <w:rsid w:val="00464E08"/>
    <w:rsid w:val="0047182E"/>
    <w:rsid w:val="00473202"/>
    <w:rsid w:val="00487E48"/>
    <w:rsid w:val="00490E63"/>
    <w:rsid w:val="0049496E"/>
    <w:rsid w:val="0049760E"/>
    <w:rsid w:val="004A2A3B"/>
    <w:rsid w:val="004A4B73"/>
    <w:rsid w:val="004B1C03"/>
    <w:rsid w:val="004B2E39"/>
    <w:rsid w:val="004B3145"/>
    <w:rsid w:val="004C3194"/>
    <w:rsid w:val="004C7445"/>
    <w:rsid w:val="004D1F10"/>
    <w:rsid w:val="004D2A0C"/>
    <w:rsid w:val="004D56DE"/>
    <w:rsid w:val="004F1DDE"/>
    <w:rsid w:val="005010CE"/>
    <w:rsid w:val="005028E6"/>
    <w:rsid w:val="005046C9"/>
    <w:rsid w:val="00504B29"/>
    <w:rsid w:val="005060A3"/>
    <w:rsid w:val="0051002A"/>
    <w:rsid w:val="00510111"/>
    <w:rsid w:val="0051167E"/>
    <w:rsid w:val="005153C9"/>
    <w:rsid w:val="005200BC"/>
    <w:rsid w:val="0052471A"/>
    <w:rsid w:val="005258CC"/>
    <w:rsid w:val="00530566"/>
    <w:rsid w:val="00534030"/>
    <w:rsid w:val="00544F4D"/>
    <w:rsid w:val="00551000"/>
    <w:rsid w:val="00552DBB"/>
    <w:rsid w:val="00561CC4"/>
    <w:rsid w:val="00572756"/>
    <w:rsid w:val="0057359D"/>
    <w:rsid w:val="00575C68"/>
    <w:rsid w:val="00580609"/>
    <w:rsid w:val="00581EDA"/>
    <w:rsid w:val="005916BD"/>
    <w:rsid w:val="005A2C75"/>
    <w:rsid w:val="005A40D5"/>
    <w:rsid w:val="005B0A88"/>
    <w:rsid w:val="005B320A"/>
    <w:rsid w:val="005B32C3"/>
    <w:rsid w:val="005B4F87"/>
    <w:rsid w:val="005B7A46"/>
    <w:rsid w:val="005C1EE6"/>
    <w:rsid w:val="005C3066"/>
    <w:rsid w:val="005C581E"/>
    <w:rsid w:val="005C7D3C"/>
    <w:rsid w:val="005D344D"/>
    <w:rsid w:val="005D39FC"/>
    <w:rsid w:val="005D51FF"/>
    <w:rsid w:val="005E2DC5"/>
    <w:rsid w:val="005F0A1F"/>
    <w:rsid w:val="005F339B"/>
    <w:rsid w:val="005F4A5D"/>
    <w:rsid w:val="005F5D51"/>
    <w:rsid w:val="005F6D8D"/>
    <w:rsid w:val="00602B4E"/>
    <w:rsid w:val="006038D7"/>
    <w:rsid w:val="00616157"/>
    <w:rsid w:val="0061624B"/>
    <w:rsid w:val="0063110F"/>
    <w:rsid w:val="00637D89"/>
    <w:rsid w:val="00641AF9"/>
    <w:rsid w:val="0064788A"/>
    <w:rsid w:val="00647C5C"/>
    <w:rsid w:val="00647E77"/>
    <w:rsid w:val="00654AE8"/>
    <w:rsid w:val="00660A96"/>
    <w:rsid w:val="0066678E"/>
    <w:rsid w:val="00666D11"/>
    <w:rsid w:val="00676AF0"/>
    <w:rsid w:val="00681F40"/>
    <w:rsid w:val="0068294F"/>
    <w:rsid w:val="00683959"/>
    <w:rsid w:val="0069589A"/>
    <w:rsid w:val="006A2F74"/>
    <w:rsid w:val="006A38A5"/>
    <w:rsid w:val="006B21B6"/>
    <w:rsid w:val="006E1082"/>
    <w:rsid w:val="006E24CF"/>
    <w:rsid w:val="006E7342"/>
    <w:rsid w:val="006F3872"/>
    <w:rsid w:val="0071112A"/>
    <w:rsid w:val="00713990"/>
    <w:rsid w:val="00715C72"/>
    <w:rsid w:val="00716506"/>
    <w:rsid w:val="00720B31"/>
    <w:rsid w:val="00723493"/>
    <w:rsid w:val="00724437"/>
    <w:rsid w:val="0072505A"/>
    <w:rsid w:val="00731BA2"/>
    <w:rsid w:val="0074599E"/>
    <w:rsid w:val="00757C6E"/>
    <w:rsid w:val="00767598"/>
    <w:rsid w:val="00776A30"/>
    <w:rsid w:val="00783EF3"/>
    <w:rsid w:val="0079278B"/>
    <w:rsid w:val="00792D50"/>
    <w:rsid w:val="0079502D"/>
    <w:rsid w:val="00796218"/>
    <w:rsid w:val="00797C35"/>
    <w:rsid w:val="007A1464"/>
    <w:rsid w:val="007A2936"/>
    <w:rsid w:val="007A39EA"/>
    <w:rsid w:val="007A472A"/>
    <w:rsid w:val="007B0058"/>
    <w:rsid w:val="007B1B67"/>
    <w:rsid w:val="007B4A27"/>
    <w:rsid w:val="007B6CA1"/>
    <w:rsid w:val="007B71CF"/>
    <w:rsid w:val="007C058E"/>
    <w:rsid w:val="007C066E"/>
    <w:rsid w:val="007C2F8F"/>
    <w:rsid w:val="007C5032"/>
    <w:rsid w:val="007D4069"/>
    <w:rsid w:val="007D7EFD"/>
    <w:rsid w:val="007F092A"/>
    <w:rsid w:val="007F2B38"/>
    <w:rsid w:val="007F72AF"/>
    <w:rsid w:val="0080226D"/>
    <w:rsid w:val="00807CAD"/>
    <w:rsid w:val="008120A7"/>
    <w:rsid w:val="00812E42"/>
    <w:rsid w:val="0081663D"/>
    <w:rsid w:val="008173F3"/>
    <w:rsid w:val="00820894"/>
    <w:rsid w:val="008228C4"/>
    <w:rsid w:val="00825B8B"/>
    <w:rsid w:val="00825BBF"/>
    <w:rsid w:val="00834A02"/>
    <w:rsid w:val="00847DC9"/>
    <w:rsid w:val="008530F0"/>
    <w:rsid w:val="00853C30"/>
    <w:rsid w:val="00854138"/>
    <w:rsid w:val="00865112"/>
    <w:rsid w:val="008850D9"/>
    <w:rsid w:val="008859C0"/>
    <w:rsid w:val="0089497A"/>
    <w:rsid w:val="00897869"/>
    <w:rsid w:val="00897E47"/>
    <w:rsid w:val="008A080D"/>
    <w:rsid w:val="008A4C4A"/>
    <w:rsid w:val="008B3BA3"/>
    <w:rsid w:val="008B5712"/>
    <w:rsid w:val="008B6695"/>
    <w:rsid w:val="008C484F"/>
    <w:rsid w:val="008C49D1"/>
    <w:rsid w:val="008C6106"/>
    <w:rsid w:val="008D45FA"/>
    <w:rsid w:val="008E0B37"/>
    <w:rsid w:val="008E1528"/>
    <w:rsid w:val="008E1A31"/>
    <w:rsid w:val="008E7262"/>
    <w:rsid w:val="008E73DE"/>
    <w:rsid w:val="008F28BA"/>
    <w:rsid w:val="008F7FB0"/>
    <w:rsid w:val="00900302"/>
    <w:rsid w:val="00901343"/>
    <w:rsid w:val="00904689"/>
    <w:rsid w:val="00912804"/>
    <w:rsid w:val="00913E9A"/>
    <w:rsid w:val="00915DC8"/>
    <w:rsid w:val="00917235"/>
    <w:rsid w:val="0092631C"/>
    <w:rsid w:val="009264BE"/>
    <w:rsid w:val="009266F9"/>
    <w:rsid w:val="009303DD"/>
    <w:rsid w:val="00931FEE"/>
    <w:rsid w:val="0094092C"/>
    <w:rsid w:val="0094700A"/>
    <w:rsid w:val="00954587"/>
    <w:rsid w:val="00960113"/>
    <w:rsid w:val="009657EE"/>
    <w:rsid w:val="00966E31"/>
    <w:rsid w:val="00971582"/>
    <w:rsid w:val="00975EA6"/>
    <w:rsid w:val="009822A0"/>
    <w:rsid w:val="00982F67"/>
    <w:rsid w:val="009A229E"/>
    <w:rsid w:val="009A41E0"/>
    <w:rsid w:val="009B1450"/>
    <w:rsid w:val="009C0C1F"/>
    <w:rsid w:val="009C14CB"/>
    <w:rsid w:val="009C1B02"/>
    <w:rsid w:val="009C58B7"/>
    <w:rsid w:val="009D0984"/>
    <w:rsid w:val="009E31D2"/>
    <w:rsid w:val="009E5D69"/>
    <w:rsid w:val="009F24A9"/>
    <w:rsid w:val="00A01095"/>
    <w:rsid w:val="00A05DBC"/>
    <w:rsid w:val="00A10997"/>
    <w:rsid w:val="00A1106B"/>
    <w:rsid w:val="00A13389"/>
    <w:rsid w:val="00A13D65"/>
    <w:rsid w:val="00A21736"/>
    <w:rsid w:val="00A21F19"/>
    <w:rsid w:val="00A333B0"/>
    <w:rsid w:val="00A3423D"/>
    <w:rsid w:val="00A460E8"/>
    <w:rsid w:val="00A61C82"/>
    <w:rsid w:val="00A625FB"/>
    <w:rsid w:val="00A65354"/>
    <w:rsid w:val="00A74544"/>
    <w:rsid w:val="00A7561C"/>
    <w:rsid w:val="00A75B82"/>
    <w:rsid w:val="00A807CB"/>
    <w:rsid w:val="00A813BE"/>
    <w:rsid w:val="00A86AF8"/>
    <w:rsid w:val="00A917F2"/>
    <w:rsid w:val="00A95395"/>
    <w:rsid w:val="00A95C7A"/>
    <w:rsid w:val="00A9756B"/>
    <w:rsid w:val="00AA1833"/>
    <w:rsid w:val="00AB0A24"/>
    <w:rsid w:val="00AB199A"/>
    <w:rsid w:val="00AC1217"/>
    <w:rsid w:val="00AC2251"/>
    <w:rsid w:val="00AC2597"/>
    <w:rsid w:val="00AC42C5"/>
    <w:rsid w:val="00AC67B1"/>
    <w:rsid w:val="00AD5E40"/>
    <w:rsid w:val="00AD749E"/>
    <w:rsid w:val="00AE5287"/>
    <w:rsid w:val="00AF20A9"/>
    <w:rsid w:val="00B052A7"/>
    <w:rsid w:val="00B0550F"/>
    <w:rsid w:val="00B12464"/>
    <w:rsid w:val="00B30E03"/>
    <w:rsid w:val="00B4316E"/>
    <w:rsid w:val="00B4536B"/>
    <w:rsid w:val="00B65433"/>
    <w:rsid w:val="00B67D43"/>
    <w:rsid w:val="00B723ED"/>
    <w:rsid w:val="00B77230"/>
    <w:rsid w:val="00B83E13"/>
    <w:rsid w:val="00B8539B"/>
    <w:rsid w:val="00B86C05"/>
    <w:rsid w:val="00B91EC2"/>
    <w:rsid w:val="00B930C5"/>
    <w:rsid w:val="00BA02D2"/>
    <w:rsid w:val="00BA07D5"/>
    <w:rsid w:val="00BA254D"/>
    <w:rsid w:val="00BA5509"/>
    <w:rsid w:val="00BD60A1"/>
    <w:rsid w:val="00BE01B8"/>
    <w:rsid w:val="00BE0DEB"/>
    <w:rsid w:val="00BE1320"/>
    <w:rsid w:val="00BE2FDB"/>
    <w:rsid w:val="00BE506B"/>
    <w:rsid w:val="00BE78D8"/>
    <w:rsid w:val="00BF41DD"/>
    <w:rsid w:val="00BF7E63"/>
    <w:rsid w:val="00C01267"/>
    <w:rsid w:val="00C04B70"/>
    <w:rsid w:val="00C062D0"/>
    <w:rsid w:val="00C07297"/>
    <w:rsid w:val="00C10F09"/>
    <w:rsid w:val="00C117E2"/>
    <w:rsid w:val="00C14796"/>
    <w:rsid w:val="00C200D5"/>
    <w:rsid w:val="00C22C6B"/>
    <w:rsid w:val="00C32A9A"/>
    <w:rsid w:val="00C32C6C"/>
    <w:rsid w:val="00C421E9"/>
    <w:rsid w:val="00C47140"/>
    <w:rsid w:val="00C50F89"/>
    <w:rsid w:val="00C54101"/>
    <w:rsid w:val="00C57055"/>
    <w:rsid w:val="00C60098"/>
    <w:rsid w:val="00C60EC9"/>
    <w:rsid w:val="00C610AC"/>
    <w:rsid w:val="00C74E6C"/>
    <w:rsid w:val="00C768FB"/>
    <w:rsid w:val="00C807E0"/>
    <w:rsid w:val="00C93B11"/>
    <w:rsid w:val="00C952AB"/>
    <w:rsid w:val="00C97CFE"/>
    <w:rsid w:val="00CA058A"/>
    <w:rsid w:val="00CA3208"/>
    <w:rsid w:val="00CA73F8"/>
    <w:rsid w:val="00CB0562"/>
    <w:rsid w:val="00CB0CB2"/>
    <w:rsid w:val="00CB6767"/>
    <w:rsid w:val="00CC3CE0"/>
    <w:rsid w:val="00CC3D17"/>
    <w:rsid w:val="00CD098E"/>
    <w:rsid w:val="00CD1280"/>
    <w:rsid w:val="00CE17C7"/>
    <w:rsid w:val="00CF1F2E"/>
    <w:rsid w:val="00CF70FB"/>
    <w:rsid w:val="00D022F2"/>
    <w:rsid w:val="00D05A66"/>
    <w:rsid w:val="00D07349"/>
    <w:rsid w:val="00D11661"/>
    <w:rsid w:val="00D13B0B"/>
    <w:rsid w:val="00D16475"/>
    <w:rsid w:val="00D20F1B"/>
    <w:rsid w:val="00D2375C"/>
    <w:rsid w:val="00D302FA"/>
    <w:rsid w:val="00D3135E"/>
    <w:rsid w:val="00D35283"/>
    <w:rsid w:val="00D441CE"/>
    <w:rsid w:val="00D454E5"/>
    <w:rsid w:val="00D45D5F"/>
    <w:rsid w:val="00D520CD"/>
    <w:rsid w:val="00D60233"/>
    <w:rsid w:val="00D60534"/>
    <w:rsid w:val="00D6431A"/>
    <w:rsid w:val="00D65940"/>
    <w:rsid w:val="00D730A3"/>
    <w:rsid w:val="00D77B63"/>
    <w:rsid w:val="00D84347"/>
    <w:rsid w:val="00D86EF3"/>
    <w:rsid w:val="00D87BE2"/>
    <w:rsid w:val="00D91829"/>
    <w:rsid w:val="00D96595"/>
    <w:rsid w:val="00DA1840"/>
    <w:rsid w:val="00DA5CE1"/>
    <w:rsid w:val="00DB1CC8"/>
    <w:rsid w:val="00DB2B7B"/>
    <w:rsid w:val="00DB3480"/>
    <w:rsid w:val="00DC592E"/>
    <w:rsid w:val="00DD04B3"/>
    <w:rsid w:val="00DD1174"/>
    <w:rsid w:val="00DD160A"/>
    <w:rsid w:val="00DD3B5D"/>
    <w:rsid w:val="00DE02B2"/>
    <w:rsid w:val="00DE272A"/>
    <w:rsid w:val="00DE511D"/>
    <w:rsid w:val="00DF37BF"/>
    <w:rsid w:val="00DF3C68"/>
    <w:rsid w:val="00DF5299"/>
    <w:rsid w:val="00DF52A9"/>
    <w:rsid w:val="00DF6616"/>
    <w:rsid w:val="00E10DB6"/>
    <w:rsid w:val="00E11BC1"/>
    <w:rsid w:val="00E13A0B"/>
    <w:rsid w:val="00E13B8E"/>
    <w:rsid w:val="00E22000"/>
    <w:rsid w:val="00E27D96"/>
    <w:rsid w:val="00E3324B"/>
    <w:rsid w:val="00E40E0B"/>
    <w:rsid w:val="00E46A3B"/>
    <w:rsid w:val="00E66187"/>
    <w:rsid w:val="00E732F8"/>
    <w:rsid w:val="00E80BFE"/>
    <w:rsid w:val="00E82409"/>
    <w:rsid w:val="00E83D02"/>
    <w:rsid w:val="00E84151"/>
    <w:rsid w:val="00E847BA"/>
    <w:rsid w:val="00E870D1"/>
    <w:rsid w:val="00E9227B"/>
    <w:rsid w:val="00E93243"/>
    <w:rsid w:val="00EA26B8"/>
    <w:rsid w:val="00EA5762"/>
    <w:rsid w:val="00EA712C"/>
    <w:rsid w:val="00EB135C"/>
    <w:rsid w:val="00EB6376"/>
    <w:rsid w:val="00ED07E5"/>
    <w:rsid w:val="00ED1D9C"/>
    <w:rsid w:val="00ED2398"/>
    <w:rsid w:val="00ED354D"/>
    <w:rsid w:val="00ED4AFC"/>
    <w:rsid w:val="00ED56F9"/>
    <w:rsid w:val="00ED628A"/>
    <w:rsid w:val="00EE6A5D"/>
    <w:rsid w:val="00EF2DC7"/>
    <w:rsid w:val="00EF38BF"/>
    <w:rsid w:val="00EF6777"/>
    <w:rsid w:val="00F02679"/>
    <w:rsid w:val="00F02746"/>
    <w:rsid w:val="00F05672"/>
    <w:rsid w:val="00F0590E"/>
    <w:rsid w:val="00F079C4"/>
    <w:rsid w:val="00F10082"/>
    <w:rsid w:val="00F100F3"/>
    <w:rsid w:val="00F208BA"/>
    <w:rsid w:val="00F24CB7"/>
    <w:rsid w:val="00F24EF2"/>
    <w:rsid w:val="00F2546B"/>
    <w:rsid w:val="00F33A89"/>
    <w:rsid w:val="00F42276"/>
    <w:rsid w:val="00F42C45"/>
    <w:rsid w:val="00F42D24"/>
    <w:rsid w:val="00F44F8B"/>
    <w:rsid w:val="00F567E3"/>
    <w:rsid w:val="00F73B52"/>
    <w:rsid w:val="00F74F0B"/>
    <w:rsid w:val="00F77840"/>
    <w:rsid w:val="00F82608"/>
    <w:rsid w:val="00F92B9F"/>
    <w:rsid w:val="00F96237"/>
    <w:rsid w:val="00F96806"/>
    <w:rsid w:val="00FA0894"/>
    <w:rsid w:val="00FA12EA"/>
    <w:rsid w:val="00FA4802"/>
    <w:rsid w:val="00FA60AD"/>
    <w:rsid w:val="00FB0580"/>
    <w:rsid w:val="00FB0A49"/>
    <w:rsid w:val="00FB2A4C"/>
    <w:rsid w:val="00FB3233"/>
    <w:rsid w:val="00FB40A2"/>
    <w:rsid w:val="00FB42DE"/>
    <w:rsid w:val="00FB7750"/>
    <w:rsid w:val="00FC0443"/>
    <w:rsid w:val="00FC2ECD"/>
    <w:rsid w:val="00FC3832"/>
    <w:rsid w:val="00FC3BC7"/>
    <w:rsid w:val="00FC5F23"/>
    <w:rsid w:val="00FD06DE"/>
    <w:rsid w:val="00FD4568"/>
    <w:rsid w:val="00FD6567"/>
    <w:rsid w:val="00FD702D"/>
    <w:rsid w:val="00FE24A0"/>
    <w:rsid w:val="00FF07F8"/>
    <w:rsid w:val="00FF138A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FB325"/>
  <w15:chartTrackingRefBased/>
  <w15:docId w15:val="{BB4ACC53-9059-47DD-8109-4D9D89F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709" w:firstLine="709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line="360" w:lineRule="auto"/>
      <w:jc w:val="both"/>
      <w:outlineLvl w:val="1"/>
    </w:pPr>
    <w:rPr>
      <w:sz w:val="24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spacing w:line="240" w:lineRule="exact"/>
      <w:ind w:left="705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left="709" w:hanging="709"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ind w:left="1134" w:right="-6" w:hanging="1134"/>
      <w:jc w:val="center"/>
      <w:outlineLvl w:val="5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705" w:hanging="705"/>
      <w:jc w:val="both"/>
    </w:pPr>
    <w:rPr>
      <w:sz w:val="24"/>
    </w:rPr>
  </w:style>
  <w:style w:type="paragraph" w:styleId="Retraitcorpsdetexte">
    <w:name w:val="Body Text Indent"/>
    <w:basedOn w:val="Normal"/>
    <w:pPr>
      <w:ind w:left="1134" w:hanging="425"/>
      <w:jc w:val="both"/>
    </w:pPr>
    <w:rPr>
      <w:sz w:val="24"/>
    </w:rPr>
  </w:style>
  <w:style w:type="paragraph" w:styleId="Corpsdetexte">
    <w:name w:val="Body Text"/>
    <w:basedOn w:val="Normal"/>
    <w:link w:val="CorpsdetexteCar"/>
    <w:pPr>
      <w:jc w:val="both"/>
    </w:pPr>
    <w:rPr>
      <w:i/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right="-1"/>
    </w:pPr>
    <w:rPr>
      <w:i/>
      <w:sz w:val="24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Appelnotedebasdep">
    <w:name w:val="footnote reference"/>
    <w:semiHidden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83D02"/>
    <w:pPr>
      <w:ind w:left="720"/>
      <w:contextualSpacing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F5815"/>
  </w:style>
  <w:style w:type="character" w:customStyle="1" w:styleId="PieddepageCar">
    <w:name w:val="Pied de page Car"/>
    <w:basedOn w:val="Policepardfaut"/>
    <w:link w:val="Pieddepage"/>
    <w:uiPriority w:val="99"/>
    <w:rsid w:val="009C58B7"/>
  </w:style>
  <w:style w:type="character" w:styleId="Marquedecommentaire">
    <w:name w:val="annotation reference"/>
    <w:uiPriority w:val="99"/>
    <w:semiHidden/>
    <w:unhideWhenUsed/>
    <w:rsid w:val="000D4C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C9E"/>
  </w:style>
  <w:style w:type="character" w:customStyle="1" w:styleId="CommentaireCar">
    <w:name w:val="Commentaire Car"/>
    <w:basedOn w:val="Policepardfaut"/>
    <w:link w:val="Commentaire"/>
    <w:uiPriority w:val="99"/>
    <w:semiHidden/>
    <w:rsid w:val="000D4C9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C9E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0D4C9E"/>
    <w:rPr>
      <w:b/>
      <w:bCs/>
    </w:rPr>
  </w:style>
  <w:style w:type="character" w:styleId="Lienhypertexte">
    <w:name w:val="Hyperlink"/>
    <w:unhideWhenUsed/>
    <w:rsid w:val="00246C82"/>
    <w:rPr>
      <w:color w:val="0000FF"/>
      <w:u w:val="single"/>
    </w:rPr>
  </w:style>
  <w:style w:type="character" w:customStyle="1" w:styleId="Titre2Car">
    <w:name w:val="Titre 2 Car"/>
    <w:link w:val="Titre2"/>
    <w:rsid w:val="007F72AF"/>
    <w:rPr>
      <w:sz w:val="24"/>
    </w:rPr>
  </w:style>
  <w:style w:type="paragraph" w:styleId="Rvision">
    <w:name w:val="Revision"/>
    <w:hidden/>
    <w:uiPriority w:val="99"/>
    <w:semiHidden/>
    <w:rsid w:val="0019067E"/>
  </w:style>
  <w:style w:type="table" w:styleId="Grilledutableau">
    <w:name w:val="Table Grid"/>
    <w:basedOn w:val="TableauNormal"/>
    <w:uiPriority w:val="59"/>
    <w:rsid w:val="0057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FF1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F138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723ED"/>
    <w:rPr>
      <w:i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F7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OPENPICARD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567171647764623?ref=newsfeed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CD40-8188-4774-ACFF-A8180D48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L</vt:lpstr>
    </vt:vector>
  </TitlesOfParts>
  <Company>FFVoile</Company>
  <LinksUpToDate>false</LinksUpToDate>
  <CharactersWithSpaces>6456</CharactersWithSpaces>
  <SharedDoc>false</SharedDoc>
  <HLinks>
    <vt:vector size="18" baseType="variant">
      <vt:variant>
        <vt:i4>196651</vt:i4>
      </vt:variant>
      <vt:variant>
        <vt:i4>6</vt:i4>
      </vt:variant>
      <vt:variant>
        <vt:i4>0</vt:i4>
      </vt:variant>
      <vt:variant>
        <vt:i4>5</vt:i4>
      </vt:variant>
      <vt:variant>
        <vt:lpwstr>http://espaces.ffvoile.fr/media/75237/Imprime_Appel.pdf</vt:lpwstr>
      </vt:variant>
      <vt:variant>
        <vt:lpwstr/>
      </vt:variant>
      <vt:variant>
        <vt:i4>3670081</vt:i4>
      </vt:variant>
      <vt:variant>
        <vt:i4>3</vt:i4>
      </vt:variant>
      <vt:variant>
        <vt:i4>0</vt:i4>
      </vt:variant>
      <vt:variant>
        <vt:i4>5</vt:i4>
      </vt:variant>
      <vt:variant>
        <vt:lpwstr>mailto:jury.appel@ffvoile.fr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L</dc:title>
  <dc:subject/>
  <dc:creator>Corinne AULNETTE</dc:creator>
  <cp:keywords/>
  <cp:lastModifiedBy>Maarten40</cp:lastModifiedBy>
  <cp:revision>12</cp:revision>
  <cp:lastPrinted>2021-09-10T21:56:00Z</cp:lastPrinted>
  <dcterms:created xsi:type="dcterms:W3CDTF">2021-09-10T16:48:00Z</dcterms:created>
  <dcterms:modified xsi:type="dcterms:W3CDTF">2021-09-11T08:45:00Z</dcterms:modified>
</cp:coreProperties>
</file>